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05" w:rsidRPr="00EA5004" w:rsidRDefault="00C92405" w:rsidP="00C92405">
      <w:p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GPI.</w:t>
      </w:r>
      <w:r>
        <w:rPr>
          <w:rFonts w:ascii="Arial" w:hAnsi="Arial" w:cs="Arial"/>
        </w:rPr>
        <w:t>6840.1.2020</w:t>
      </w:r>
    </w:p>
    <w:p w:rsidR="00C92405" w:rsidRPr="005F056B" w:rsidRDefault="00C92405" w:rsidP="00C92405">
      <w:pPr>
        <w:spacing w:line="276" w:lineRule="auto"/>
        <w:jc w:val="both"/>
        <w:rPr>
          <w:rFonts w:ascii="Arial" w:hAnsi="Arial" w:cs="Arial"/>
          <w:b/>
          <w:sz w:val="6"/>
        </w:rPr>
      </w:pP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  <w:t xml:space="preserve"> </w:t>
      </w:r>
    </w:p>
    <w:p w:rsidR="00C92405" w:rsidRPr="00D63E41" w:rsidRDefault="00C92405" w:rsidP="00C92405">
      <w:pPr>
        <w:spacing w:line="276" w:lineRule="auto"/>
        <w:jc w:val="center"/>
        <w:rPr>
          <w:rFonts w:ascii="Arial" w:hAnsi="Arial" w:cs="Arial"/>
          <w:b/>
          <w:sz w:val="12"/>
        </w:rPr>
      </w:pPr>
    </w:p>
    <w:p w:rsidR="00C92405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EA5004">
        <w:rPr>
          <w:rFonts w:ascii="Arial" w:hAnsi="Arial" w:cs="Arial"/>
          <w:b/>
        </w:rPr>
        <w:t>Burmistrz Miasta Działdowo</w:t>
      </w:r>
    </w:p>
    <w:p w:rsidR="00C92405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</w:rPr>
      </w:pPr>
      <w:proofErr w:type="gramStart"/>
      <w:r w:rsidRPr="00C53DC3">
        <w:rPr>
          <w:rFonts w:ascii="Arial" w:hAnsi="Arial" w:cs="Arial"/>
        </w:rPr>
        <w:t>działając</w:t>
      </w:r>
      <w:proofErr w:type="gramEnd"/>
      <w:r w:rsidRPr="00C53DC3">
        <w:rPr>
          <w:rFonts w:ascii="Arial" w:hAnsi="Arial" w:cs="Arial"/>
        </w:rPr>
        <w:t xml:space="preserve"> na podstawie art. 38 ust. 1 i 2 </w:t>
      </w:r>
      <w:r>
        <w:rPr>
          <w:rFonts w:ascii="Arial" w:hAnsi="Arial" w:cs="Arial"/>
        </w:rPr>
        <w:t xml:space="preserve">oraz art. 40 ust. 1 </w:t>
      </w:r>
      <w:r w:rsidRPr="00C53DC3">
        <w:rPr>
          <w:rFonts w:ascii="Arial" w:hAnsi="Arial" w:cs="Arial"/>
        </w:rPr>
        <w:t xml:space="preserve">ustawy z dnia 21 sierpnia </w:t>
      </w:r>
      <w:r>
        <w:rPr>
          <w:rFonts w:ascii="Arial" w:hAnsi="Arial" w:cs="Arial"/>
        </w:rPr>
        <w:br/>
      </w:r>
      <w:r w:rsidRPr="00C53DC3">
        <w:rPr>
          <w:rFonts w:ascii="Arial" w:hAnsi="Arial" w:cs="Arial"/>
        </w:rPr>
        <w:t xml:space="preserve">1997 r. o gospodarce nieruchomościami (Dz.U. </w:t>
      </w:r>
      <w:proofErr w:type="gramStart"/>
      <w:r w:rsidRPr="00C53DC3">
        <w:rPr>
          <w:rFonts w:ascii="Arial" w:hAnsi="Arial" w:cs="Arial"/>
        </w:rPr>
        <w:t>z</w:t>
      </w:r>
      <w:proofErr w:type="gramEnd"/>
      <w:r w:rsidRPr="00C53DC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C53DC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65</w:t>
      </w:r>
      <w:r w:rsidRPr="00C53DC3">
        <w:rPr>
          <w:rFonts w:ascii="Arial" w:hAnsi="Arial" w:cs="Arial"/>
        </w:rPr>
        <w:t xml:space="preserve"> ze zm.)</w:t>
      </w:r>
    </w:p>
    <w:p w:rsidR="00C92405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:rsidR="00C92405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  <w:proofErr w:type="gramStart"/>
      <w:r w:rsidRPr="00EA5004">
        <w:rPr>
          <w:rFonts w:ascii="Arial" w:hAnsi="Arial" w:cs="Arial"/>
          <w:b/>
        </w:rPr>
        <w:t>ogłasza</w:t>
      </w:r>
      <w:proofErr w:type="gramEnd"/>
    </w:p>
    <w:p w:rsidR="00C92405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</w:p>
    <w:p w:rsidR="00C92405" w:rsidRPr="00C53DC3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</w:rPr>
      </w:pPr>
      <w:proofErr w:type="gramStart"/>
      <w:r w:rsidRPr="00EA5004">
        <w:rPr>
          <w:rFonts w:ascii="Arial" w:hAnsi="Arial" w:cs="Arial"/>
          <w:b/>
        </w:rPr>
        <w:t>pierwszy</w:t>
      </w:r>
      <w:proofErr w:type="gramEnd"/>
      <w:r w:rsidRPr="00EA5004">
        <w:rPr>
          <w:rFonts w:ascii="Arial" w:hAnsi="Arial" w:cs="Arial"/>
        </w:rPr>
        <w:t xml:space="preserve"> </w:t>
      </w:r>
      <w:r w:rsidRPr="00C53DC3">
        <w:rPr>
          <w:rFonts w:ascii="Arial" w:hAnsi="Arial" w:cs="Arial"/>
          <w:b/>
        </w:rPr>
        <w:t xml:space="preserve">ustny przetarg nieograniczony dotyczący sprzedaży nieruchomości </w:t>
      </w:r>
      <w:r>
        <w:rPr>
          <w:rFonts w:ascii="Arial" w:hAnsi="Arial" w:cs="Arial"/>
          <w:b/>
        </w:rPr>
        <w:t xml:space="preserve">niezabudowanych położonych w Działdowie przy ul. Żwirki i Wigury, </w:t>
      </w:r>
      <w:r w:rsidRPr="00C53DC3">
        <w:rPr>
          <w:rFonts w:ascii="Arial" w:hAnsi="Arial" w:cs="Arial"/>
          <w:b/>
        </w:rPr>
        <w:t>stanowiąc</w:t>
      </w:r>
      <w:r>
        <w:rPr>
          <w:rFonts w:ascii="Arial" w:hAnsi="Arial" w:cs="Arial"/>
          <w:b/>
        </w:rPr>
        <w:t>ych</w:t>
      </w:r>
      <w:r w:rsidRPr="00C53DC3">
        <w:rPr>
          <w:rFonts w:ascii="Arial" w:hAnsi="Arial" w:cs="Arial"/>
          <w:b/>
        </w:rPr>
        <w:t xml:space="preserve"> własność Gminy-Miasto Działdowo </w:t>
      </w:r>
      <w:r>
        <w:rPr>
          <w:rFonts w:ascii="Arial" w:hAnsi="Arial" w:cs="Arial"/>
          <w:b/>
        </w:rPr>
        <w:t xml:space="preserve">pod zabudowę boksami garażowymi </w:t>
      </w:r>
      <w:r>
        <w:rPr>
          <w:rFonts w:ascii="Arial" w:hAnsi="Arial" w:cs="Arial"/>
          <w:b/>
        </w:rPr>
        <w:br/>
        <w:t>w zabudowie szeregowej</w:t>
      </w:r>
    </w:p>
    <w:p w:rsidR="00C92405" w:rsidRDefault="00C92405" w:rsidP="00C92405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="Arial" w:hAnsi="Arial" w:cs="Arial"/>
          <w:b/>
        </w:rPr>
      </w:pPr>
    </w:p>
    <w:p w:rsidR="00C92405" w:rsidRPr="00763B55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763B55">
        <w:rPr>
          <w:rFonts w:ascii="Arial" w:hAnsi="Arial" w:cs="Arial"/>
          <w:b/>
        </w:rPr>
        <w:t>Oznaczenie nieruchomości według księgi wieczystej</w:t>
      </w:r>
      <w:r>
        <w:rPr>
          <w:rFonts w:ascii="Arial" w:hAnsi="Arial" w:cs="Arial"/>
          <w:b/>
        </w:rPr>
        <w:t>,</w:t>
      </w:r>
      <w:r w:rsidRPr="00763B55">
        <w:rPr>
          <w:rFonts w:ascii="Arial" w:hAnsi="Arial" w:cs="Arial"/>
          <w:b/>
        </w:rPr>
        <w:t xml:space="preserve"> katastru nieruchomości</w:t>
      </w:r>
      <w:r>
        <w:rPr>
          <w:rFonts w:ascii="Arial" w:hAnsi="Arial" w:cs="Arial"/>
          <w:b/>
        </w:rPr>
        <w:t xml:space="preserve"> oraz powierzchnie</w:t>
      </w:r>
      <w:r w:rsidRPr="00763B55">
        <w:rPr>
          <w:rFonts w:ascii="Arial" w:hAnsi="Arial" w:cs="Arial"/>
          <w:b/>
        </w:rPr>
        <w:t>:</w:t>
      </w:r>
    </w:p>
    <w:p w:rsidR="00C92405" w:rsidRDefault="00C92405" w:rsidP="00C92405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>
        <w:rPr>
          <w:rFonts w:ascii="Arial" w:hAnsi="Arial" w:cs="Arial"/>
        </w:rPr>
        <w:t>3896</w:t>
      </w:r>
      <w:r w:rsidRPr="000A2C6D">
        <w:rPr>
          <w:rFonts w:ascii="Arial" w:hAnsi="Arial" w:cs="Arial"/>
        </w:rPr>
        <w:t>, zapisana w KW Nr EL1D/</w:t>
      </w:r>
      <w:r>
        <w:rPr>
          <w:rFonts w:ascii="Arial" w:hAnsi="Arial" w:cs="Arial"/>
        </w:rPr>
        <w:t>00020386/7</w:t>
      </w:r>
      <w:r w:rsidRPr="000A2C6D">
        <w:rPr>
          <w:rFonts w:ascii="Arial" w:hAnsi="Arial" w:cs="Arial"/>
        </w:rPr>
        <w:t xml:space="preserve">, o obszarze </w:t>
      </w:r>
      <w:r>
        <w:rPr>
          <w:rFonts w:ascii="Arial" w:hAnsi="Arial" w:cs="Arial"/>
        </w:rPr>
        <w:br/>
        <w:t>0,0049</w:t>
      </w:r>
      <w:r w:rsidRPr="000A2C6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,</w:t>
      </w:r>
    </w:p>
    <w:p w:rsidR="00C92405" w:rsidRDefault="00C92405" w:rsidP="00C92405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>
        <w:rPr>
          <w:rFonts w:ascii="Arial" w:hAnsi="Arial" w:cs="Arial"/>
        </w:rPr>
        <w:t>3897</w:t>
      </w:r>
      <w:r w:rsidRPr="000A2C6D">
        <w:rPr>
          <w:rFonts w:ascii="Arial" w:hAnsi="Arial" w:cs="Arial"/>
        </w:rPr>
        <w:t>, zapisana w KW Nr EL1D/</w:t>
      </w:r>
      <w:r>
        <w:rPr>
          <w:rFonts w:ascii="Arial" w:hAnsi="Arial" w:cs="Arial"/>
        </w:rPr>
        <w:t>00020386/7</w:t>
      </w:r>
      <w:r w:rsidRPr="000A2C6D">
        <w:rPr>
          <w:rFonts w:ascii="Arial" w:hAnsi="Arial" w:cs="Arial"/>
        </w:rPr>
        <w:t xml:space="preserve">, o obszarze </w:t>
      </w:r>
      <w:r>
        <w:rPr>
          <w:rFonts w:ascii="Arial" w:hAnsi="Arial" w:cs="Arial"/>
        </w:rPr>
        <w:br/>
        <w:t>0,0049</w:t>
      </w:r>
      <w:r w:rsidRPr="000A2C6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,</w:t>
      </w:r>
    </w:p>
    <w:p w:rsidR="00C92405" w:rsidRDefault="00C92405" w:rsidP="00C92405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>
        <w:rPr>
          <w:rFonts w:ascii="Arial" w:hAnsi="Arial" w:cs="Arial"/>
        </w:rPr>
        <w:t>3898</w:t>
      </w:r>
      <w:r w:rsidRPr="000A2C6D">
        <w:rPr>
          <w:rFonts w:ascii="Arial" w:hAnsi="Arial" w:cs="Arial"/>
        </w:rPr>
        <w:t>, zapisana w KW Nr EL1D/</w:t>
      </w:r>
      <w:r>
        <w:rPr>
          <w:rFonts w:ascii="Arial" w:hAnsi="Arial" w:cs="Arial"/>
        </w:rPr>
        <w:t>00020386/7</w:t>
      </w:r>
      <w:r w:rsidRPr="000A2C6D">
        <w:rPr>
          <w:rFonts w:ascii="Arial" w:hAnsi="Arial" w:cs="Arial"/>
        </w:rPr>
        <w:t xml:space="preserve">, o obszarze </w:t>
      </w:r>
      <w:r>
        <w:rPr>
          <w:rFonts w:ascii="Arial" w:hAnsi="Arial" w:cs="Arial"/>
        </w:rPr>
        <w:br/>
        <w:t>0,0049</w:t>
      </w:r>
      <w:r w:rsidRPr="000A2C6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,</w:t>
      </w:r>
    </w:p>
    <w:p w:rsidR="00C92405" w:rsidRDefault="00C92405" w:rsidP="00C92405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>
        <w:rPr>
          <w:rFonts w:ascii="Arial" w:hAnsi="Arial" w:cs="Arial"/>
        </w:rPr>
        <w:t>3899</w:t>
      </w:r>
      <w:r w:rsidRPr="000A2C6D">
        <w:rPr>
          <w:rFonts w:ascii="Arial" w:hAnsi="Arial" w:cs="Arial"/>
        </w:rPr>
        <w:t>, zapisana w KW Nr EL1D/</w:t>
      </w:r>
      <w:r>
        <w:rPr>
          <w:rFonts w:ascii="Arial" w:hAnsi="Arial" w:cs="Arial"/>
        </w:rPr>
        <w:t>00020386/7</w:t>
      </w:r>
      <w:r w:rsidRPr="000A2C6D">
        <w:rPr>
          <w:rFonts w:ascii="Arial" w:hAnsi="Arial" w:cs="Arial"/>
        </w:rPr>
        <w:t xml:space="preserve">, o obszarze </w:t>
      </w:r>
      <w:r>
        <w:rPr>
          <w:rFonts w:ascii="Arial" w:hAnsi="Arial" w:cs="Arial"/>
        </w:rPr>
        <w:br/>
        <w:t>0,0049</w:t>
      </w:r>
      <w:r w:rsidRPr="000A2C6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,</w:t>
      </w:r>
    </w:p>
    <w:p w:rsidR="00C92405" w:rsidRDefault="00C92405" w:rsidP="00C92405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>
        <w:rPr>
          <w:rFonts w:ascii="Arial" w:hAnsi="Arial" w:cs="Arial"/>
        </w:rPr>
        <w:t>3900</w:t>
      </w:r>
      <w:r w:rsidRPr="000A2C6D">
        <w:rPr>
          <w:rFonts w:ascii="Arial" w:hAnsi="Arial" w:cs="Arial"/>
        </w:rPr>
        <w:t>, zapisana w KW Nr EL1D/</w:t>
      </w:r>
      <w:r>
        <w:rPr>
          <w:rFonts w:ascii="Arial" w:hAnsi="Arial" w:cs="Arial"/>
        </w:rPr>
        <w:t>00020386/7</w:t>
      </w:r>
      <w:r w:rsidRPr="000A2C6D">
        <w:rPr>
          <w:rFonts w:ascii="Arial" w:hAnsi="Arial" w:cs="Arial"/>
        </w:rPr>
        <w:t xml:space="preserve">, o obszarze </w:t>
      </w:r>
      <w:r>
        <w:rPr>
          <w:rFonts w:ascii="Arial" w:hAnsi="Arial" w:cs="Arial"/>
        </w:rPr>
        <w:br/>
        <w:t>0,0049</w:t>
      </w:r>
      <w:r w:rsidRPr="000A2C6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.</w:t>
      </w:r>
    </w:p>
    <w:p w:rsidR="00C92405" w:rsidRPr="00170180" w:rsidRDefault="00C92405" w:rsidP="00C92405">
      <w:pPr>
        <w:pStyle w:val="Akapitzlist"/>
        <w:tabs>
          <w:tab w:val="num" w:pos="284"/>
        </w:tabs>
        <w:spacing w:line="276" w:lineRule="auto"/>
        <w:ind w:left="360"/>
        <w:jc w:val="both"/>
        <w:rPr>
          <w:rFonts w:ascii="Arial" w:hAnsi="Arial" w:cs="Arial"/>
          <w:bCs/>
        </w:rPr>
      </w:pPr>
      <w:proofErr w:type="gramStart"/>
      <w:r w:rsidRPr="00D62F87">
        <w:rPr>
          <w:rFonts w:ascii="Arial" w:hAnsi="Arial" w:cs="Arial"/>
        </w:rPr>
        <w:t>Sprzedaż każdej</w:t>
      </w:r>
      <w:proofErr w:type="gramEnd"/>
      <w:r w:rsidRPr="00D62F87">
        <w:rPr>
          <w:rFonts w:ascii="Arial" w:hAnsi="Arial" w:cs="Arial"/>
        </w:rPr>
        <w:t xml:space="preserve"> z działek </w:t>
      </w:r>
      <w:proofErr w:type="spellStart"/>
      <w:r w:rsidRPr="00D62F87">
        <w:rPr>
          <w:rFonts w:ascii="Arial" w:hAnsi="Arial" w:cs="Arial"/>
        </w:rPr>
        <w:t>ozn</w:t>
      </w:r>
      <w:proofErr w:type="spellEnd"/>
      <w:r w:rsidRPr="00D62F87">
        <w:rPr>
          <w:rFonts w:ascii="Arial" w:hAnsi="Arial" w:cs="Arial"/>
        </w:rPr>
        <w:t xml:space="preserve">. </w:t>
      </w:r>
      <w:proofErr w:type="gramStart"/>
      <w:r w:rsidRPr="00D62F87">
        <w:rPr>
          <w:rFonts w:ascii="Arial" w:hAnsi="Arial" w:cs="Arial"/>
        </w:rPr>
        <w:t>nr</w:t>
      </w:r>
      <w:proofErr w:type="gramEnd"/>
      <w:r w:rsidRPr="00D62F87">
        <w:rPr>
          <w:rFonts w:ascii="Arial" w:hAnsi="Arial" w:cs="Arial"/>
        </w:rPr>
        <w:t xml:space="preserve"> </w:t>
      </w:r>
      <w:proofErr w:type="spellStart"/>
      <w:r w:rsidRPr="00D62F87">
        <w:rPr>
          <w:rFonts w:ascii="Arial" w:hAnsi="Arial" w:cs="Arial"/>
        </w:rPr>
        <w:t>nr</w:t>
      </w:r>
      <w:proofErr w:type="spellEnd"/>
      <w:r w:rsidRPr="00D62F87">
        <w:rPr>
          <w:rFonts w:ascii="Arial" w:hAnsi="Arial" w:cs="Arial"/>
        </w:rPr>
        <w:t xml:space="preserve"> 389</w:t>
      </w:r>
      <w:r w:rsidR="00B428D1">
        <w:rPr>
          <w:rFonts w:ascii="Arial" w:hAnsi="Arial" w:cs="Arial"/>
        </w:rPr>
        <w:t>6</w:t>
      </w:r>
      <w:r w:rsidRPr="00D62F87">
        <w:rPr>
          <w:rFonts w:ascii="Arial" w:hAnsi="Arial" w:cs="Arial"/>
        </w:rPr>
        <w:t xml:space="preserve">-3900 nastąpi </w:t>
      </w:r>
      <w:r w:rsidRPr="00D62F87">
        <w:rPr>
          <w:rFonts w:ascii="Arial" w:hAnsi="Arial" w:cs="Arial"/>
          <w:bCs/>
        </w:rPr>
        <w:t>z równoczesną sprzedażą udziału wynoszącego 1/18 w działce oznaczonej nr 3901/1, o obszarze 0,0673 ha, zapisanej w księdze wieczystej KW Nr EL1D/00034742/2, bez podziału fizycznego, służącej do obsługi garaży.</w:t>
      </w:r>
    </w:p>
    <w:p w:rsidR="00C92405" w:rsidRPr="008C5515" w:rsidRDefault="00C92405" w:rsidP="00C92405">
      <w:pPr>
        <w:pStyle w:val="Akapitzlist"/>
        <w:spacing w:line="23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Ponadto s</w:t>
      </w:r>
      <w:r w:rsidRPr="008C5515">
        <w:rPr>
          <w:rFonts w:ascii="Arial" w:hAnsi="Arial" w:cs="Arial"/>
          <w:bCs/>
        </w:rPr>
        <w:t xml:space="preserve">przedaż ww. działek następować będzie w drodze odrębnego przetargu dla każdej z działek wymienionych w pkt </w:t>
      </w:r>
      <w:r>
        <w:rPr>
          <w:rFonts w:ascii="Arial" w:hAnsi="Arial" w:cs="Arial"/>
          <w:bCs/>
        </w:rPr>
        <w:t xml:space="preserve">1 lit. a - </w:t>
      </w:r>
      <w:r w:rsidR="00B428D1">
        <w:rPr>
          <w:rFonts w:ascii="Arial" w:hAnsi="Arial" w:cs="Arial"/>
          <w:bCs/>
        </w:rPr>
        <w:t>e</w:t>
      </w:r>
      <w:r w:rsidRPr="008C5515">
        <w:rPr>
          <w:rFonts w:ascii="Arial" w:hAnsi="Arial" w:cs="Arial"/>
          <w:bCs/>
        </w:rPr>
        <w:t>.</w:t>
      </w:r>
    </w:p>
    <w:p w:rsidR="00C92405" w:rsidRPr="00EF3714" w:rsidRDefault="00C92405" w:rsidP="00C92405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C92405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7F3A66">
        <w:rPr>
          <w:rFonts w:ascii="Arial" w:hAnsi="Arial" w:cs="Arial"/>
          <w:b/>
          <w:szCs w:val="24"/>
        </w:rPr>
        <w:t>Opis nieruchomości: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Przedmiotow</w:t>
      </w:r>
      <w:r>
        <w:rPr>
          <w:rFonts w:ascii="Arial" w:hAnsi="Arial" w:cs="Arial"/>
        </w:rPr>
        <w:t>e nieruchomości są niezabudowane. Położone są w południowo-zachodniej części miasta. Najbliższe otoczenie stanowi zabudowa mieszkaniowa jednorodzinna i wielorodzinna oraz zabudowa garażowa.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Działk</w:t>
      </w:r>
      <w:r w:rsidR="00B428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posiada</w:t>
      </w:r>
      <w:r w:rsidR="00B428D1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 dostęp do drogi </w:t>
      </w:r>
      <w:proofErr w:type="gramStart"/>
      <w:r>
        <w:rPr>
          <w:rFonts w:ascii="Arial" w:hAnsi="Arial" w:cs="Arial"/>
        </w:rPr>
        <w:t>publicznej – ul</w:t>
      </w:r>
      <w:proofErr w:type="gramEnd"/>
      <w:r>
        <w:rPr>
          <w:rFonts w:ascii="Arial" w:hAnsi="Arial" w:cs="Arial"/>
        </w:rPr>
        <w:t xml:space="preserve">. Żwirki i Wigury poprzez działkę </w:t>
      </w:r>
      <w:r>
        <w:rPr>
          <w:rFonts w:ascii="Arial" w:hAnsi="Arial" w:cs="Arial"/>
        </w:rPr>
        <w:br/>
        <w:t xml:space="preserve">nr 3901/1 – udział wynoszący </w:t>
      </w:r>
      <w:r w:rsidR="00B428D1">
        <w:rPr>
          <w:rFonts w:ascii="Arial" w:hAnsi="Arial" w:cs="Arial"/>
        </w:rPr>
        <w:t>5</w:t>
      </w:r>
      <w:r>
        <w:rPr>
          <w:rFonts w:ascii="Arial" w:hAnsi="Arial" w:cs="Arial"/>
        </w:rPr>
        <w:t>/18 należy do Gminy-Miasto Działdowo (działki 389</w:t>
      </w:r>
      <w:r w:rsidR="00B428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-3900 będą sprzedawane wraz z udziałem do 1/18 cz. w działce </w:t>
      </w:r>
      <w:proofErr w:type="spellStart"/>
      <w:r>
        <w:rPr>
          <w:rFonts w:ascii="Arial" w:hAnsi="Arial" w:cs="Arial"/>
        </w:rPr>
        <w:t>ozn</w:t>
      </w:r>
      <w:proofErr w:type="spellEnd"/>
      <w:r>
        <w:rPr>
          <w:rFonts w:ascii="Arial" w:hAnsi="Arial" w:cs="Arial"/>
        </w:rPr>
        <w:t>. nr</w:t>
      </w:r>
      <w:proofErr w:type="gramStart"/>
      <w:r>
        <w:rPr>
          <w:rFonts w:ascii="Arial" w:hAnsi="Arial" w:cs="Arial"/>
        </w:rPr>
        <w:t xml:space="preserve"> 3901/1). Kształt</w:t>
      </w:r>
      <w:proofErr w:type="gramEnd"/>
      <w:r>
        <w:rPr>
          <w:rFonts w:ascii="Arial" w:hAnsi="Arial" w:cs="Arial"/>
        </w:rPr>
        <w:t xml:space="preserve"> działek jest regularny, zbliżony do prostokąta, korzystny do zagospodarowania. Ukształtowanie terenu – teren płaski. Nieruchomości położone są w zasięgu oddziaływania pełnej infrastruktury technicznej.  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</w:p>
    <w:p w:rsidR="00C92405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Przeznaczenie nieruchomości i sposób ich zagospodarowania: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Nieruchomości </w:t>
      </w:r>
      <w:proofErr w:type="spellStart"/>
      <w:r>
        <w:rPr>
          <w:rFonts w:ascii="Arial" w:hAnsi="Arial" w:cs="Arial"/>
          <w:szCs w:val="24"/>
        </w:rPr>
        <w:t>ozn</w:t>
      </w:r>
      <w:proofErr w:type="spellEnd"/>
      <w:r>
        <w:rPr>
          <w:rFonts w:ascii="Arial" w:hAnsi="Arial" w:cs="Arial"/>
          <w:szCs w:val="24"/>
        </w:rPr>
        <w:t xml:space="preserve">. nr </w:t>
      </w:r>
      <w:proofErr w:type="spellStart"/>
      <w:r>
        <w:rPr>
          <w:rFonts w:ascii="Arial" w:hAnsi="Arial" w:cs="Arial"/>
          <w:szCs w:val="24"/>
        </w:rPr>
        <w:t>nr</w:t>
      </w:r>
      <w:proofErr w:type="spellEnd"/>
      <w:r>
        <w:rPr>
          <w:rFonts w:ascii="Arial" w:hAnsi="Arial" w:cs="Arial"/>
          <w:szCs w:val="24"/>
        </w:rPr>
        <w:t xml:space="preserve"> 389</w:t>
      </w:r>
      <w:r w:rsidR="00B428D1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-3900 znajdują się na obszarze oznaczonym na rysunku miejscowego planu zagospodarowania przestrzennego miasta Działdowo symbolami: </w:t>
      </w:r>
      <w:proofErr w:type="gramStart"/>
      <w:r>
        <w:rPr>
          <w:rFonts w:ascii="Arial" w:hAnsi="Arial" w:cs="Arial"/>
          <w:szCs w:val="24"/>
        </w:rPr>
        <w:lastRenderedPageBreak/>
        <w:t>T-12 co</w:t>
      </w:r>
      <w:proofErr w:type="gramEnd"/>
      <w:r>
        <w:rPr>
          <w:rFonts w:ascii="Arial" w:hAnsi="Arial" w:cs="Arial"/>
          <w:szCs w:val="24"/>
        </w:rPr>
        <w:t xml:space="preserve"> w tekście planu stanowi – zabudowa mieszana jednorodzinna </w:t>
      </w:r>
      <w:r>
        <w:rPr>
          <w:rFonts w:ascii="Arial" w:hAnsi="Arial" w:cs="Arial"/>
          <w:szCs w:val="24"/>
        </w:rPr>
        <w:br/>
        <w:t>i wielorodzinna, B – strefa ochrony konserwatorskiej.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Natomiast nieruchomość </w:t>
      </w:r>
      <w:proofErr w:type="spellStart"/>
      <w:r>
        <w:rPr>
          <w:rFonts w:ascii="Arial" w:hAnsi="Arial" w:cs="Arial"/>
          <w:szCs w:val="24"/>
        </w:rPr>
        <w:t>ozn</w:t>
      </w:r>
      <w:proofErr w:type="spellEnd"/>
      <w:r>
        <w:rPr>
          <w:rFonts w:ascii="Arial" w:hAnsi="Arial" w:cs="Arial"/>
          <w:szCs w:val="24"/>
        </w:rPr>
        <w:t>. nr 3901</w:t>
      </w:r>
      <w:r w:rsidR="00B428D1">
        <w:rPr>
          <w:rFonts w:ascii="Arial" w:hAnsi="Arial" w:cs="Arial"/>
          <w:szCs w:val="24"/>
        </w:rPr>
        <w:t>/1</w:t>
      </w:r>
      <w:r>
        <w:rPr>
          <w:rFonts w:ascii="Arial" w:hAnsi="Arial" w:cs="Arial"/>
          <w:szCs w:val="24"/>
        </w:rPr>
        <w:t xml:space="preserve"> znajduje się na obszarze oznaczonym </w:t>
      </w:r>
      <w:r>
        <w:rPr>
          <w:rFonts w:ascii="Arial" w:hAnsi="Arial" w:cs="Arial"/>
          <w:szCs w:val="24"/>
        </w:rPr>
        <w:br/>
        <w:t xml:space="preserve">na rysunku miejscowego planu </w:t>
      </w:r>
      <w:proofErr w:type="gramStart"/>
      <w:r>
        <w:rPr>
          <w:rFonts w:ascii="Arial" w:hAnsi="Arial" w:cs="Arial"/>
          <w:szCs w:val="24"/>
        </w:rPr>
        <w:t>symbolami:  T-</w:t>
      </w:r>
      <w:proofErr w:type="gramEnd"/>
      <w:r>
        <w:rPr>
          <w:rFonts w:ascii="Arial" w:hAnsi="Arial" w:cs="Arial"/>
          <w:szCs w:val="24"/>
        </w:rPr>
        <w:t>12 co w tekście planu stanowi – zabudowa mieszana jednorodzinna i wielorodzinna, B – strefa ochrony konserwatorskiej oraz w części działki symbolem TK-8 G</w:t>
      </w:r>
      <w:r w:rsidR="00E575C1">
        <w:rPr>
          <w:rFonts w:ascii="Arial" w:hAnsi="Arial" w:cs="Arial"/>
          <w:szCs w:val="24"/>
        </w:rPr>
        <w:t xml:space="preserve"> – ulice główne</w:t>
      </w:r>
      <w:r>
        <w:rPr>
          <w:rFonts w:ascii="Arial" w:hAnsi="Arial" w:cs="Arial"/>
          <w:szCs w:val="24"/>
        </w:rPr>
        <w:t>.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Ponadto działki </w:t>
      </w:r>
      <w:proofErr w:type="spellStart"/>
      <w:r>
        <w:rPr>
          <w:rFonts w:ascii="Arial" w:hAnsi="Arial" w:cs="Arial"/>
          <w:szCs w:val="24"/>
        </w:rPr>
        <w:t>ozn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gramStart"/>
      <w:r>
        <w:rPr>
          <w:rFonts w:ascii="Arial" w:hAnsi="Arial" w:cs="Arial"/>
          <w:szCs w:val="24"/>
        </w:rPr>
        <w:t>nr</w:t>
      </w:r>
      <w:proofErr w:type="gramEnd"/>
      <w:r>
        <w:rPr>
          <w:rFonts w:ascii="Arial" w:hAnsi="Arial" w:cs="Arial"/>
          <w:szCs w:val="24"/>
        </w:rPr>
        <w:t xml:space="preserve"> 389</w:t>
      </w:r>
      <w:r w:rsidR="008E63BA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-3900 przeznaczone są pod zabudowę boksami garażowymi w zabudowie szeregowej.</w:t>
      </w:r>
    </w:p>
    <w:p w:rsidR="00C92405" w:rsidRPr="00EA5AD6" w:rsidRDefault="00C92405" w:rsidP="00C92405">
      <w:pPr>
        <w:tabs>
          <w:tab w:val="num" w:pos="284"/>
        </w:tabs>
        <w:spacing w:line="276" w:lineRule="auto"/>
        <w:jc w:val="both"/>
        <w:rPr>
          <w:rFonts w:ascii="Arial" w:hAnsi="Arial" w:cs="Arial"/>
        </w:rPr>
      </w:pPr>
    </w:p>
    <w:p w:rsidR="00C92405" w:rsidRPr="00E302CA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2B586F">
        <w:rPr>
          <w:rFonts w:ascii="Arial" w:hAnsi="Arial" w:cs="Arial"/>
          <w:b/>
          <w:bCs/>
        </w:rPr>
        <w:t xml:space="preserve">Cena wywoławcza </w:t>
      </w:r>
      <w:r w:rsidRPr="00E302CA">
        <w:rPr>
          <w:rFonts w:ascii="Arial" w:hAnsi="Arial" w:cs="Arial"/>
          <w:b/>
          <w:bCs/>
        </w:rPr>
        <w:t xml:space="preserve">za poszczególne działki określone w niniejszym punkcie </w:t>
      </w:r>
      <w:r>
        <w:rPr>
          <w:rFonts w:ascii="Arial" w:hAnsi="Arial" w:cs="Arial"/>
          <w:b/>
          <w:bCs/>
        </w:rPr>
        <w:br/>
      </w:r>
      <w:r w:rsidRPr="00E302CA">
        <w:rPr>
          <w:rFonts w:ascii="Arial" w:hAnsi="Arial" w:cs="Arial"/>
          <w:b/>
          <w:bCs/>
        </w:rPr>
        <w:t xml:space="preserve">lit. a - </w:t>
      </w:r>
      <w:r w:rsidR="00E575C1">
        <w:rPr>
          <w:rFonts w:ascii="Arial" w:hAnsi="Arial" w:cs="Arial"/>
          <w:b/>
          <w:bCs/>
        </w:rPr>
        <w:t>e</w:t>
      </w:r>
      <w:r w:rsidRPr="00E302CA">
        <w:rPr>
          <w:rFonts w:ascii="Arial" w:hAnsi="Arial" w:cs="Arial"/>
          <w:b/>
          <w:bCs/>
        </w:rPr>
        <w:t xml:space="preserve"> uwzględnia udział w 1/18 części działki oznaczonej nr 3901/1:</w:t>
      </w:r>
    </w:p>
    <w:p w:rsidR="00C92405" w:rsidRDefault="00C92405" w:rsidP="00C9240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C9047A">
        <w:rPr>
          <w:rFonts w:ascii="Arial" w:hAnsi="Arial" w:cs="Arial"/>
          <w:b/>
        </w:rPr>
        <w:t>389</w:t>
      </w:r>
      <w:r>
        <w:rPr>
          <w:rFonts w:ascii="Arial" w:hAnsi="Arial" w:cs="Arial"/>
          <w:b/>
        </w:rPr>
        <w:t>6</w:t>
      </w:r>
      <w:r w:rsidRPr="000A2C6D">
        <w:rPr>
          <w:rFonts w:ascii="Arial" w:hAnsi="Arial" w:cs="Arial"/>
        </w:rPr>
        <w:t xml:space="preserve"> – </w:t>
      </w:r>
      <w:r w:rsidRPr="00395C22">
        <w:rPr>
          <w:rFonts w:ascii="Arial" w:hAnsi="Arial" w:cs="Arial"/>
        </w:rPr>
        <w:t>cena wywoławcza</w:t>
      </w:r>
      <w:r w:rsidRPr="000A2C6D">
        <w:rPr>
          <w:rFonts w:ascii="Arial" w:hAnsi="Arial" w:cs="Arial"/>
          <w:b/>
        </w:rPr>
        <w:t xml:space="preserve"> </w:t>
      </w:r>
      <w:r w:rsidR="00E575C1">
        <w:rPr>
          <w:rFonts w:ascii="Arial" w:hAnsi="Arial" w:cs="Arial"/>
          <w:b/>
        </w:rPr>
        <w:t>8 100</w:t>
      </w:r>
      <w:r>
        <w:rPr>
          <w:rFonts w:ascii="Arial" w:hAnsi="Arial" w:cs="Arial"/>
          <w:b/>
        </w:rPr>
        <w:t>,00</w:t>
      </w:r>
      <w:r w:rsidRPr="000A2C6D">
        <w:rPr>
          <w:rFonts w:ascii="Arial" w:hAnsi="Arial" w:cs="Arial"/>
          <w:b/>
        </w:rPr>
        <w:t xml:space="preserve"> zł</w:t>
      </w:r>
      <w:r w:rsidRPr="000A2C6D">
        <w:rPr>
          <w:rFonts w:ascii="Arial" w:hAnsi="Arial" w:cs="Arial"/>
        </w:rPr>
        <w:t xml:space="preserve"> (słownie złotych: </w:t>
      </w:r>
      <w:r w:rsidR="00E575C1">
        <w:rPr>
          <w:rFonts w:ascii="Arial" w:hAnsi="Arial" w:cs="Arial"/>
        </w:rPr>
        <w:t>osiem</w:t>
      </w:r>
      <w:r>
        <w:rPr>
          <w:rFonts w:ascii="Arial" w:hAnsi="Arial" w:cs="Arial"/>
        </w:rPr>
        <w:t xml:space="preserve"> tysięcy </w:t>
      </w:r>
      <w:r w:rsidR="00E575C1">
        <w:rPr>
          <w:rFonts w:ascii="Arial" w:hAnsi="Arial" w:cs="Arial"/>
        </w:rPr>
        <w:t>sto</w:t>
      </w:r>
      <w:r w:rsidRPr="000A2C6D">
        <w:rPr>
          <w:rFonts w:ascii="Arial" w:hAnsi="Arial" w:cs="Arial"/>
        </w:rPr>
        <w:t xml:space="preserve"> 00/100),</w:t>
      </w:r>
    </w:p>
    <w:p w:rsidR="00C92405" w:rsidRPr="00E575C1" w:rsidRDefault="00C92405" w:rsidP="00E575C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C9047A">
        <w:rPr>
          <w:rFonts w:ascii="Arial" w:hAnsi="Arial" w:cs="Arial"/>
          <w:b/>
        </w:rPr>
        <w:t>389</w:t>
      </w:r>
      <w:r>
        <w:rPr>
          <w:rFonts w:ascii="Arial" w:hAnsi="Arial" w:cs="Arial"/>
          <w:b/>
        </w:rPr>
        <w:t>7</w:t>
      </w:r>
      <w:r w:rsidRPr="000A2C6D">
        <w:rPr>
          <w:rFonts w:ascii="Arial" w:hAnsi="Arial" w:cs="Arial"/>
        </w:rPr>
        <w:t xml:space="preserve"> – </w:t>
      </w:r>
      <w:r w:rsidR="00E575C1" w:rsidRPr="00395C22">
        <w:rPr>
          <w:rFonts w:ascii="Arial" w:hAnsi="Arial" w:cs="Arial"/>
        </w:rPr>
        <w:t>cena wywoławcza</w:t>
      </w:r>
      <w:r w:rsidR="00E575C1" w:rsidRPr="000A2C6D">
        <w:rPr>
          <w:rFonts w:ascii="Arial" w:hAnsi="Arial" w:cs="Arial"/>
          <w:b/>
        </w:rPr>
        <w:t xml:space="preserve"> </w:t>
      </w:r>
      <w:r w:rsidR="00E575C1">
        <w:rPr>
          <w:rFonts w:ascii="Arial" w:hAnsi="Arial" w:cs="Arial"/>
          <w:b/>
        </w:rPr>
        <w:t>8 100,00</w:t>
      </w:r>
      <w:r w:rsidR="00E575C1" w:rsidRPr="000A2C6D">
        <w:rPr>
          <w:rFonts w:ascii="Arial" w:hAnsi="Arial" w:cs="Arial"/>
          <w:b/>
        </w:rPr>
        <w:t xml:space="preserve"> zł</w:t>
      </w:r>
      <w:r w:rsidR="00E575C1" w:rsidRPr="000A2C6D">
        <w:rPr>
          <w:rFonts w:ascii="Arial" w:hAnsi="Arial" w:cs="Arial"/>
        </w:rPr>
        <w:t xml:space="preserve"> (słownie złotych: </w:t>
      </w:r>
      <w:r w:rsidR="00E575C1">
        <w:rPr>
          <w:rFonts w:ascii="Arial" w:hAnsi="Arial" w:cs="Arial"/>
        </w:rPr>
        <w:t>osiem tysięcy sto</w:t>
      </w:r>
      <w:r w:rsidR="00E575C1" w:rsidRPr="000A2C6D">
        <w:rPr>
          <w:rFonts w:ascii="Arial" w:hAnsi="Arial" w:cs="Arial"/>
        </w:rPr>
        <w:t xml:space="preserve"> 00/100),</w:t>
      </w:r>
    </w:p>
    <w:p w:rsidR="00C92405" w:rsidRPr="00592EB6" w:rsidRDefault="00C92405" w:rsidP="00E575C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C9047A">
        <w:rPr>
          <w:rFonts w:ascii="Arial" w:hAnsi="Arial" w:cs="Arial"/>
          <w:b/>
        </w:rPr>
        <w:t>389</w:t>
      </w:r>
      <w:r>
        <w:rPr>
          <w:rFonts w:ascii="Arial" w:hAnsi="Arial" w:cs="Arial"/>
          <w:b/>
        </w:rPr>
        <w:t>8</w:t>
      </w:r>
      <w:r w:rsidRPr="000A2C6D">
        <w:rPr>
          <w:rFonts w:ascii="Arial" w:hAnsi="Arial" w:cs="Arial"/>
        </w:rPr>
        <w:t xml:space="preserve"> – </w:t>
      </w:r>
      <w:r w:rsidR="00E575C1" w:rsidRPr="00395C22">
        <w:rPr>
          <w:rFonts w:ascii="Arial" w:hAnsi="Arial" w:cs="Arial"/>
        </w:rPr>
        <w:t>cena wywoławcza</w:t>
      </w:r>
      <w:r w:rsidR="00E575C1" w:rsidRPr="000A2C6D">
        <w:rPr>
          <w:rFonts w:ascii="Arial" w:hAnsi="Arial" w:cs="Arial"/>
          <w:b/>
        </w:rPr>
        <w:t xml:space="preserve"> </w:t>
      </w:r>
      <w:r w:rsidR="00E575C1">
        <w:rPr>
          <w:rFonts w:ascii="Arial" w:hAnsi="Arial" w:cs="Arial"/>
          <w:b/>
        </w:rPr>
        <w:t>8 100,00</w:t>
      </w:r>
      <w:r w:rsidR="00E575C1" w:rsidRPr="000A2C6D">
        <w:rPr>
          <w:rFonts w:ascii="Arial" w:hAnsi="Arial" w:cs="Arial"/>
          <w:b/>
        </w:rPr>
        <w:t xml:space="preserve"> zł</w:t>
      </w:r>
      <w:r w:rsidR="00E575C1" w:rsidRPr="000A2C6D">
        <w:rPr>
          <w:rFonts w:ascii="Arial" w:hAnsi="Arial" w:cs="Arial"/>
        </w:rPr>
        <w:t xml:space="preserve"> (słownie złotych: </w:t>
      </w:r>
      <w:r w:rsidR="00E575C1">
        <w:rPr>
          <w:rFonts w:ascii="Arial" w:hAnsi="Arial" w:cs="Arial"/>
        </w:rPr>
        <w:t>osiem tysięcy sto</w:t>
      </w:r>
      <w:r w:rsidR="00E575C1" w:rsidRPr="000A2C6D">
        <w:rPr>
          <w:rFonts w:ascii="Arial" w:hAnsi="Arial" w:cs="Arial"/>
        </w:rPr>
        <w:t xml:space="preserve"> 00/100),</w:t>
      </w:r>
    </w:p>
    <w:p w:rsidR="00C92405" w:rsidRPr="00592EB6" w:rsidRDefault="00C92405" w:rsidP="00592EB6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C9047A">
        <w:rPr>
          <w:rFonts w:ascii="Arial" w:hAnsi="Arial" w:cs="Arial"/>
          <w:b/>
        </w:rPr>
        <w:t>389</w:t>
      </w:r>
      <w:r>
        <w:rPr>
          <w:rFonts w:ascii="Arial" w:hAnsi="Arial" w:cs="Arial"/>
          <w:b/>
        </w:rPr>
        <w:t>9</w:t>
      </w:r>
      <w:r w:rsidRPr="000A2C6D">
        <w:rPr>
          <w:rFonts w:ascii="Arial" w:hAnsi="Arial" w:cs="Arial"/>
        </w:rPr>
        <w:t xml:space="preserve"> – </w:t>
      </w:r>
      <w:r w:rsidR="00592EB6" w:rsidRPr="00395C22">
        <w:rPr>
          <w:rFonts w:ascii="Arial" w:hAnsi="Arial" w:cs="Arial"/>
        </w:rPr>
        <w:t>cena wywoławcza</w:t>
      </w:r>
      <w:r w:rsidR="00592EB6" w:rsidRPr="000A2C6D">
        <w:rPr>
          <w:rFonts w:ascii="Arial" w:hAnsi="Arial" w:cs="Arial"/>
          <w:b/>
        </w:rPr>
        <w:t xml:space="preserve"> </w:t>
      </w:r>
      <w:r w:rsidR="00592EB6">
        <w:rPr>
          <w:rFonts w:ascii="Arial" w:hAnsi="Arial" w:cs="Arial"/>
          <w:b/>
        </w:rPr>
        <w:t>8 100,00</w:t>
      </w:r>
      <w:r w:rsidR="00592EB6" w:rsidRPr="000A2C6D">
        <w:rPr>
          <w:rFonts w:ascii="Arial" w:hAnsi="Arial" w:cs="Arial"/>
          <w:b/>
        </w:rPr>
        <w:t xml:space="preserve"> zł</w:t>
      </w:r>
      <w:r w:rsidR="00592EB6" w:rsidRPr="000A2C6D">
        <w:rPr>
          <w:rFonts w:ascii="Arial" w:hAnsi="Arial" w:cs="Arial"/>
        </w:rPr>
        <w:t xml:space="preserve"> (słownie złotych: </w:t>
      </w:r>
      <w:r w:rsidR="00592EB6">
        <w:rPr>
          <w:rFonts w:ascii="Arial" w:hAnsi="Arial" w:cs="Arial"/>
        </w:rPr>
        <w:t>osiem tysięcy sto</w:t>
      </w:r>
      <w:r w:rsidR="00592EB6" w:rsidRPr="000A2C6D">
        <w:rPr>
          <w:rFonts w:ascii="Arial" w:hAnsi="Arial" w:cs="Arial"/>
        </w:rPr>
        <w:t xml:space="preserve"> 00/100),</w:t>
      </w:r>
    </w:p>
    <w:p w:rsidR="00C92405" w:rsidRPr="00592EB6" w:rsidRDefault="00C92405" w:rsidP="00592EB6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C904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900</w:t>
      </w:r>
      <w:r w:rsidRPr="000A2C6D">
        <w:rPr>
          <w:rFonts w:ascii="Arial" w:hAnsi="Arial" w:cs="Arial"/>
        </w:rPr>
        <w:t xml:space="preserve"> – </w:t>
      </w:r>
      <w:r w:rsidR="00592EB6" w:rsidRPr="00395C22">
        <w:rPr>
          <w:rFonts w:ascii="Arial" w:hAnsi="Arial" w:cs="Arial"/>
        </w:rPr>
        <w:t>cena wywoławcza</w:t>
      </w:r>
      <w:r w:rsidR="00592EB6" w:rsidRPr="000A2C6D">
        <w:rPr>
          <w:rFonts w:ascii="Arial" w:hAnsi="Arial" w:cs="Arial"/>
          <w:b/>
        </w:rPr>
        <w:t xml:space="preserve"> </w:t>
      </w:r>
      <w:r w:rsidR="00592EB6">
        <w:rPr>
          <w:rFonts w:ascii="Arial" w:hAnsi="Arial" w:cs="Arial"/>
          <w:b/>
        </w:rPr>
        <w:t>8 100,00</w:t>
      </w:r>
      <w:r w:rsidR="00592EB6" w:rsidRPr="000A2C6D">
        <w:rPr>
          <w:rFonts w:ascii="Arial" w:hAnsi="Arial" w:cs="Arial"/>
          <w:b/>
        </w:rPr>
        <w:t xml:space="preserve"> zł</w:t>
      </w:r>
      <w:r w:rsidR="00592EB6" w:rsidRPr="000A2C6D">
        <w:rPr>
          <w:rFonts w:ascii="Arial" w:hAnsi="Arial" w:cs="Arial"/>
        </w:rPr>
        <w:t xml:space="preserve"> (słownie złotych: </w:t>
      </w:r>
      <w:r w:rsidR="00592EB6">
        <w:rPr>
          <w:rFonts w:ascii="Arial" w:hAnsi="Arial" w:cs="Arial"/>
        </w:rPr>
        <w:t>osiem tysięcy sto</w:t>
      </w:r>
      <w:r w:rsidR="00592EB6" w:rsidRPr="000A2C6D">
        <w:rPr>
          <w:rFonts w:ascii="Arial" w:hAnsi="Arial" w:cs="Arial"/>
        </w:rPr>
        <w:t xml:space="preserve"> 00/100),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A2C6D">
        <w:rPr>
          <w:rFonts w:ascii="Arial" w:hAnsi="Arial" w:cs="Arial"/>
        </w:rPr>
        <w:t xml:space="preserve">Do ceny ustalonej w drodze przetargu zostanie </w:t>
      </w:r>
      <w:r w:rsidRPr="000A2C6D">
        <w:rPr>
          <w:rFonts w:ascii="Arial" w:hAnsi="Arial" w:cs="Arial"/>
          <w:b/>
        </w:rPr>
        <w:t xml:space="preserve">doliczony </w:t>
      </w:r>
      <w:r>
        <w:rPr>
          <w:rFonts w:ascii="Arial" w:hAnsi="Arial" w:cs="Arial"/>
          <w:b/>
        </w:rPr>
        <w:t xml:space="preserve">należny </w:t>
      </w:r>
      <w:r w:rsidRPr="000A2C6D">
        <w:rPr>
          <w:rFonts w:ascii="Arial" w:hAnsi="Arial" w:cs="Arial"/>
          <w:b/>
        </w:rPr>
        <w:t xml:space="preserve">podatek VAT </w:t>
      </w:r>
      <w:r>
        <w:rPr>
          <w:rFonts w:ascii="Arial" w:hAnsi="Arial" w:cs="Arial"/>
          <w:b/>
        </w:rPr>
        <w:br/>
      </w:r>
      <w:r w:rsidRPr="000A2C6D">
        <w:rPr>
          <w:rFonts w:ascii="Arial" w:hAnsi="Arial" w:cs="Arial"/>
          <w:b/>
        </w:rPr>
        <w:t>w stawce 23%</w:t>
      </w:r>
      <w:r w:rsidRPr="00B9694E">
        <w:rPr>
          <w:rFonts w:ascii="Arial" w:hAnsi="Arial" w:cs="Arial"/>
        </w:rPr>
        <w:t xml:space="preserve">. </w:t>
      </w:r>
      <w:r w:rsidRPr="000A2C6D">
        <w:rPr>
          <w:rFonts w:ascii="Arial" w:hAnsi="Arial" w:cs="Arial"/>
        </w:rPr>
        <w:t xml:space="preserve">W przypadku zmiany stawki podatku VAT do ceny osiągniętej </w:t>
      </w:r>
      <w:r>
        <w:rPr>
          <w:rFonts w:ascii="Arial" w:hAnsi="Arial" w:cs="Arial"/>
        </w:rPr>
        <w:br/>
      </w:r>
      <w:r w:rsidRPr="000A2C6D">
        <w:rPr>
          <w:rFonts w:ascii="Arial" w:hAnsi="Arial" w:cs="Arial"/>
        </w:rPr>
        <w:t>w drodze przetargu zostanie doliczony podatek VAT w stawce obowiązującej w dniu zawarcia umowy notarialnej</w:t>
      </w:r>
      <w:r w:rsidRPr="001C39E6">
        <w:rPr>
          <w:rFonts w:ascii="Arial" w:hAnsi="Arial" w:cs="Arial"/>
        </w:rPr>
        <w:t>.</w:t>
      </w:r>
    </w:p>
    <w:p w:rsidR="00592EB6" w:rsidRPr="000A2C6D" w:rsidRDefault="00592EB6" w:rsidP="00C92405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</w:p>
    <w:p w:rsidR="00C92405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A2640C">
        <w:rPr>
          <w:rFonts w:ascii="Arial" w:hAnsi="Arial" w:cs="Arial"/>
          <w:b/>
        </w:rPr>
        <w:t xml:space="preserve">Obciążenia nieruchomości i zobowiązania, których przedmiotem </w:t>
      </w:r>
      <w:r>
        <w:rPr>
          <w:rFonts w:ascii="Arial" w:hAnsi="Arial" w:cs="Arial"/>
          <w:b/>
        </w:rPr>
        <w:t>są</w:t>
      </w:r>
      <w:r w:rsidRPr="00A2640C">
        <w:rPr>
          <w:rFonts w:ascii="Arial" w:hAnsi="Arial" w:cs="Arial"/>
          <w:b/>
        </w:rPr>
        <w:t xml:space="preserve"> nieruchomoś</w:t>
      </w:r>
      <w:r>
        <w:rPr>
          <w:rFonts w:ascii="Arial" w:hAnsi="Arial" w:cs="Arial"/>
          <w:b/>
        </w:rPr>
        <w:t>ci</w:t>
      </w:r>
      <w:r w:rsidRPr="00A2640C">
        <w:rPr>
          <w:rFonts w:ascii="Arial" w:hAnsi="Arial" w:cs="Arial"/>
          <w:b/>
        </w:rPr>
        <w:t>: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EA5AD6">
        <w:rPr>
          <w:rFonts w:ascii="Arial" w:hAnsi="Arial" w:cs="Arial"/>
        </w:rPr>
        <w:t xml:space="preserve">Nieruchomości oznaczone nr </w:t>
      </w:r>
      <w:proofErr w:type="spellStart"/>
      <w:r w:rsidRPr="00EA5AD6">
        <w:rPr>
          <w:rFonts w:ascii="Arial" w:hAnsi="Arial" w:cs="Arial"/>
        </w:rPr>
        <w:t>nr</w:t>
      </w:r>
      <w:proofErr w:type="spellEnd"/>
      <w:r w:rsidRPr="00EA5AD6">
        <w:rPr>
          <w:rFonts w:ascii="Arial" w:hAnsi="Arial" w:cs="Arial"/>
        </w:rPr>
        <w:t xml:space="preserve"> 389</w:t>
      </w:r>
      <w:r w:rsidR="00592EB6">
        <w:rPr>
          <w:rFonts w:ascii="Arial" w:hAnsi="Arial" w:cs="Arial"/>
        </w:rPr>
        <w:t>6</w:t>
      </w:r>
      <w:r w:rsidRPr="00EA5AD6">
        <w:rPr>
          <w:rFonts w:ascii="Arial" w:hAnsi="Arial" w:cs="Arial"/>
        </w:rPr>
        <w:t xml:space="preserve">-3900 oraz 3901/1 (udział </w:t>
      </w:r>
      <w:r w:rsidR="00592EB6">
        <w:rPr>
          <w:rFonts w:ascii="Arial" w:hAnsi="Arial" w:cs="Arial"/>
        </w:rPr>
        <w:t>5/</w:t>
      </w:r>
      <w:r w:rsidRPr="00EA5AD6">
        <w:rPr>
          <w:rFonts w:ascii="Arial" w:hAnsi="Arial" w:cs="Arial"/>
        </w:rPr>
        <w:t>18) nie są obciążone oraz nie istnieją wobec nich zobowiązania</w:t>
      </w:r>
      <w:r>
        <w:rPr>
          <w:rFonts w:ascii="Arial" w:hAnsi="Arial" w:cs="Arial"/>
        </w:rPr>
        <w:t>.</w:t>
      </w:r>
    </w:p>
    <w:p w:rsidR="00592EB6" w:rsidRDefault="00592EB6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C92405" w:rsidRPr="008E63BA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8E63BA">
        <w:rPr>
          <w:rFonts w:ascii="Arial" w:hAnsi="Arial" w:cs="Arial"/>
          <w:b/>
          <w:szCs w:val="24"/>
        </w:rPr>
        <w:t>Termin i miejsce przetargu:</w:t>
      </w:r>
    </w:p>
    <w:p w:rsidR="00C92405" w:rsidRDefault="008E63BA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8E63BA">
        <w:rPr>
          <w:rFonts w:ascii="Arial" w:hAnsi="Arial" w:cs="Arial"/>
          <w:b/>
        </w:rPr>
        <w:t>9 lipca 2020</w:t>
      </w:r>
      <w:r w:rsidR="00C92405" w:rsidRPr="008E63BA">
        <w:rPr>
          <w:rFonts w:ascii="Arial" w:hAnsi="Arial" w:cs="Arial"/>
          <w:b/>
        </w:rPr>
        <w:t xml:space="preserve"> r. o godz. 10</w:t>
      </w:r>
      <w:r w:rsidR="00C92405" w:rsidRPr="008E63BA">
        <w:rPr>
          <w:rFonts w:ascii="Arial" w:hAnsi="Arial" w:cs="Arial"/>
          <w:b/>
          <w:vertAlign w:val="superscript"/>
        </w:rPr>
        <w:t>00</w:t>
      </w:r>
      <w:r w:rsidR="00C92405" w:rsidRPr="008E63BA">
        <w:rPr>
          <w:rFonts w:ascii="Arial" w:hAnsi="Arial" w:cs="Arial"/>
          <w:b/>
        </w:rPr>
        <w:t xml:space="preserve"> </w:t>
      </w:r>
      <w:r w:rsidR="00C92405" w:rsidRPr="008E63BA">
        <w:rPr>
          <w:rFonts w:ascii="Arial" w:hAnsi="Arial" w:cs="Arial"/>
        </w:rPr>
        <w:t xml:space="preserve">w sali </w:t>
      </w:r>
      <w:proofErr w:type="gramStart"/>
      <w:r w:rsidR="00423EC3">
        <w:rPr>
          <w:rFonts w:ascii="Arial" w:hAnsi="Arial" w:cs="Arial"/>
        </w:rPr>
        <w:t>zamkowej</w:t>
      </w:r>
      <w:r w:rsidR="00C92405" w:rsidRPr="008E63BA">
        <w:rPr>
          <w:rFonts w:ascii="Arial" w:hAnsi="Arial" w:cs="Arial"/>
        </w:rPr>
        <w:t xml:space="preserve"> Urzędu</w:t>
      </w:r>
      <w:proofErr w:type="gramEnd"/>
      <w:r w:rsidR="00C92405" w:rsidRPr="008E63BA">
        <w:rPr>
          <w:rFonts w:ascii="Arial" w:hAnsi="Arial" w:cs="Arial"/>
        </w:rPr>
        <w:t xml:space="preserve"> Miasta w Działdowie </w:t>
      </w:r>
      <w:r w:rsidR="00C92405" w:rsidRPr="008E63BA">
        <w:rPr>
          <w:rFonts w:ascii="Arial" w:hAnsi="Arial" w:cs="Arial"/>
        </w:rPr>
        <w:br/>
        <w:t>ul. Zamkowa 12.</w:t>
      </w:r>
      <w:bookmarkStart w:id="0" w:name="_GoBack"/>
      <w:bookmarkEnd w:id="0"/>
    </w:p>
    <w:p w:rsidR="00592EB6" w:rsidRDefault="00592EB6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C92405" w:rsidRPr="00276C10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276C10">
        <w:rPr>
          <w:rFonts w:ascii="Arial" w:hAnsi="Arial" w:cs="Arial"/>
          <w:b/>
        </w:rPr>
        <w:t>Wysokość wadium, forma, termin i miejsce jego wniesienia:</w:t>
      </w:r>
    </w:p>
    <w:p w:rsidR="00C92405" w:rsidRPr="00276C10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wnoszone w pieniądzu polskim w wysokości </w:t>
      </w:r>
      <w:r w:rsidRPr="00A552A7">
        <w:rPr>
          <w:rFonts w:ascii="Arial" w:hAnsi="Arial" w:cs="Arial"/>
          <w:b/>
        </w:rPr>
        <w:t>80</w:t>
      </w:r>
      <w:r w:rsidRPr="000A2C6D">
        <w:rPr>
          <w:rFonts w:ascii="Arial" w:hAnsi="Arial" w:cs="Arial"/>
          <w:b/>
        </w:rPr>
        <w:t xml:space="preserve">0,00 zł </w:t>
      </w:r>
      <w:r w:rsidRPr="000A2C6D">
        <w:rPr>
          <w:rFonts w:ascii="Arial" w:hAnsi="Arial" w:cs="Arial"/>
        </w:rPr>
        <w:t xml:space="preserve">(słownie złotych: </w:t>
      </w:r>
      <w:r>
        <w:rPr>
          <w:rFonts w:ascii="Arial" w:hAnsi="Arial" w:cs="Arial"/>
        </w:rPr>
        <w:t>osiemset</w:t>
      </w:r>
      <w:r w:rsidRPr="000A2C6D">
        <w:rPr>
          <w:rFonts w:ascii="Arial" w:hAnsi="Arial" w:cs="Arial"/>
        </w:rPr>
        <w:t xml:space="preserve"> 00/100) na każdą wybraną działkę</w:t>
      </w:r>
      <w:r w:rsidRPr="000A2C6D">
        <w:rPr>
          <w:rFonts w:ascii="Arial" w:hAnsi="Arial" w:cs="Arial"/>
          <w:b/>
        </w:rPr>
        <w:t xml:space="preserve"> </w:t>
      </w:r>
      <w:r w:rsidRPr="00276C10">
        <w:rPr>
          <w:rFonts w:ascii="Arial" w:hAnsi="Arial" w:cs="Arial"/>
        </w:rPr>
        <w:t xml:space="preserve">w terminie do dnia </w:t>
      </w:r>
      <w:r w:rsidR="008E63BA" w:rsidRPr="008E63BA">
        <w:rPr>
          <w:rFonts w:ascii="Arial" w:hAnsi="Arial" w:cs="Arial"/>
          <w:b/>
        </w:rPr>
        <w:t>3 lipca 2020 r</w:t>
      </w:r>
      <w:r w:rsidRPr="008E63BA">
        <w:rPr>
          <w:rFonts w:ascii="Arial" w:hAnsi="Arial" w:cs="Arial"/>
          <w:b/>
        </w:rPr>
        <w:t>.</w:t>
      </w:r>
      <w:r w:rsidRPr="00276C10">
        <w:rPr>
          <w:rFonts w:ascii="Arial" w:hAnsi="Arial" w:cs="Arial"/>
        </w:rPr>
        <w:t xml:space="preserve"> w kasie tut. Urz</w:t>
      </w:r>
      <w:r>
        <w:rPr>
          <w:rFonts w:ascii="Arial" w:hAnsi="Arial" w:cs="Arial"/>
        </w:rPr>
        <w:t xml:space="preserve">ędu lub na konto Urzędu Miasta </w:t>
      </w:r>
      <w:r w:rsidRPr="00276C10">
        <w:rPr>
          <w:rFonts w:ascii="Arial" w:hAnsi="Arial" w:cs="Arial"/>
        </w:rPr>
        <w:t xml:space="preserve">w Działdowie Nr 79 1020 3541 0000 5502 0270 1613 PKO BP S.A. Wadium powinno być wniesione z odpowiednim wyprzedzeniem tak, aby środki pieniężne znalazły się na ww. koncie najpóźniej w dniu </w:t>
      </w:r>
      <w:r w:rsidR="008E63BA">
        <w:rPr>
          <w:rFonts w:ascii="Arial" w:hAnsi="Arial" w:cs="Arial"/>
        </w:rPr>
        <w:t>3 lipca 2020 r.</w:t>
      </w:r>
      <w:r w:rsidRPr="00276C10">
        <w:rPr>
          <w:rFonts w:ascii="Arial" w:hAnsi="Arial" w:cs="Arial"/>
        </w:rPr>
        <w:t xml:space="preserve"> pod rygorem uznania, że warunek wpłaty wadium nie został spełniony. </w:t>
      </w:r>
    </w:p>
    <w:p w:rsidR="00C92405" w:rsidRPr="00276C10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76C10">
        <w:rPr>
          <w:rFonts w:ascii="Arial" w:hAnsi="Arial" w:cs="Arial"/>
        </w:rPr>
        <w:t xml:space="preserve">Wpłacenie wadium równoznaczne jest z zapoznaniem się z ustaleniami zawartymi </w:t>
      </w:r>
      <w:r w:rsidRPr="00276C10">
        <w:rPr>
          <w:rFonts w:ascii="Arial" w:hAnsi="Arial" w:cs="Arial"/>
        </w:rPr>
        <w:br/>
        <w:t xml:space="preserve">w miejscowym planie zagospodarowania przestrzennego miasta Działdowo </w:t>
      </w:r>
      <w:r w:rsidRPr="00276C10">
        <w:rPr>
          <w:rFonts w:ascii="Arial" w:hAnsi="Arial" w:cs="Arial"/>
        </w:rPr>
        <w:br/>
        <w:t xml:space="preserve">dla wskazanego obszaru, jak również stanem faktycznym nieruchomości oraz warunkami przetargowymi zawartymi w niniejszym ogłoszeniu. 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76C10">
        <w:rPr>
          <w:rFonts w:ascii="Arial" w:hAnsi="Arial" w:cs="Arial"/>
        </w:rPr>
        <w:lastRenderedPageBreak/>
        <w:t xml:space="preserve">Uczestnikowi przetargu, który przetarg wygra, wpłacone wadium zostanie zaliczone </w:t>
      </w:r>
      <w:r w:rsidRPr="00276C10">
        <w:rPr>
          <w:rFonts w:ascii="Arial" w:hAnsi="Arial" w:cs="Arial"/>
        </w:rPr>
        <w:br/>
        <w:t>na poczet ceny nabycia nieruchomości. Uczestnikom przetargu, którzy go nie wygrają, wadium zostanie zwrócone niezwłocznie po zamknięciu przetargu, nie później niż przed upływem 3 dni.</w:t>
      </w:r>
    </w:p>
    <w:p w:rsidR="008E63BA" w:rsidRPr="00276C10" w:rsidRDefault="008E63BA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C92405" w:rsidRPr="008D3BFF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Skutki uchylenia się od zawarcia umowy sprzedaży nieruchomości:</w:t>
      </w:r>
    </w:p>
    <w:p w:rsidR="00C92405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FD4549">
        <w:rPr>
          <w:rFonts w:ascii="Arial" w:hAnsi="Arial" w:cs="Arial"/>
        </w:rPr>
        <w:t xml:space="preserve">Jeżeli osoba </w:t>
      </w:r>
      <w:proofErr w:type="gramStart"/>
      <w:r w:rsidRPr="00FD4549">
        <w:rPr>
          <w:rFonts w:ascii="Arial" w:hAnsi="Arial" w:cs="Arial"/>
        </w:rPr>
        <w:t>ustalona jako</w:t>
      </w:r>
      <w:proofErr w:type="gramEnd"/>
      <w:r w:rsidRPr="00FD4549">
        <w:rPr>
          <w:rFonts w:ascii="Arial" w:hAnsi="Arial" w:cs="Arial"/>
        </w:rPr>
        <w:t xml:space="preserve"> nabywca nieruchomości nie przystąpi bez usprawiedliwienia </w:t>
      </w:r>
      <w:r w:rsidRPr="00FD4549">
        <w:rPr>
          <w:rFonts w:ascii="Arial" w:hAnsi="Arial" w:cs="Arial"/>
        </w:rPr>
        <w:br/>
        <w:t>w wyznaczonym miejscu i godzinie celem zawarcia umowy sprzedaży, organizator przetargu może odstąpić od zawarcia umowy, a wpłacone wadium nie podlega zwrotowi.</w:t>
      </w:r>
    </w:p>
    <w:p w:rsidR="008E63BA" w:rsidRDefault="008E63BA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:rsidR="00C92405" w:rsidRPr="00FD4549" w:rsidRDefault="00C92405" w:rsidP="00C92405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FD4549">
        <w:rPr>
          <w:rFonts w:ascii="Arial" w:hAnsi="Arial" w:cs="Arial"/>
          <w:b/>
        </w:rPr>
        <w:t>Pozostałe informacje:</w:t>
      </w: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Pr="008C2F4A" w:rsidRDefault="00C92405" w:rsidP="00C9240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C92405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Uczestnicy </w:t>
      </w:r>
      <w:proofErr w:type="gramStart"/>
      <w:r w:rsidRPr="00077DA9">
        <w:rPr>
          <w:rFonts w:ascii="Arial" w:hAnsi="Arial" w:cs="Arial"/>
        </w:rPr>
        <w:t>przetargu winni</w:t>
      </w:r>
      <w:proofErr w:type="gramEnd"/>
      <w:r w:rsidRPr="00077DA9">
        <w:rPr>
          <w:rFonts w:ascii="Arial" w:hAnsi="Arial" w:cs="Arial"/>
        </w:rPr>
        <w:t xml:space="preserve"> przedłożyć Komisji przetargowej przed otwarciem przetargu:</w:t>
      </w:r>
    </w:p>
    <w:p w:rsidR="00C92405" w:rsidRDefault="00C92405" w:rsidP="00C924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C2F4A">
        <w:rPr>
          <w:rFonts w:ascii="Arial" w:hAnsi="Arial" w:cs="Arial"/>
        </w:rPr>
        <w:t>dowód</w:t>
      </w:r>
      <w:proofErr w:type="gramEnd"/>
      <w:r w:rsidRPr="008C2F4A">
        <w:rPr>
          <w:rFonts w:ascii="Arial" w:hAnsi="Arial" w:cs="Arial"/>
        </w:rPr>
        <w:t xml:space="preserve"> tożsamości i stosowne pełnomocnictwa - w przypadku osób fizycznych,</w:t>
      </w:r>
    </w:p>
    <w:p w:rsidR="00C92405" w:rsidRPr="008C2F4A" w:rsidRDefault="00C92405" w:rsidP="00C9240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C2F4A">
        <w:rPr>
          <w:rFonts w:ascii="Arial" w:hAnsi="Arial" w:cs="Arial"/>
        </w:rPr>
        <w:t>aktualny</w:t>
      </w:r>
      <w:proofErr w:type="gramEnd"/>
      <w:r w:rsidRPr="008C2F4A">
        <w:rPr>
          <w:rFonts w:ascii="Arial" w:hAnsi="Arial" w:cs="Arial"/>
        </w:rPr>
        <w:t xml:space="preserve"> wypis z właściwego rejestru, stosowne pełnomocnictwa (ewent. zgodę organów statutowych na nabycie przedmiotowej nieruchomości), dowód tożsamości osoby reprezentującej podmiot – w przypadku osób prawnych oraz innych jednostek organizacyjnych nie posiadających osobowości prawnej, a podlegających rejestracji. </w:t>
      </w:r>
    </w:p>
    <w:p w:rsidR="00C92405" w:rsidRPr="00077DA9" w:rsidRDefault="00C92405" w:rsidP="00C92405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W przypadku osób fizycznych (w tym prowadzących działalność gospodarczą) pozostających w związku małżeńskim, a </w:t>
      </w:r>
      <w:r w:rsidR="008E63BA" w:rsidRPr="00077DA9">
        <w:rPr>
          <w:rFonts w:ascii="Arial" w:hAnsi="Arial" w:cs="Arial"/>
        </w:rPr>
        <w:t>nieposiadających</w:t>
      </w:r>
      <w:r w:rsidRPr="00077DA9">
        <w:rPr>
          <w:rFonts w:ascii="Arial" w:hAnsi="Arial" w:cs="Arial"/>
        </w:rPr>
        <w:t xml:space="preserve"> rozdzielności majątkowej, </w:t>
      </w:r>
      <w:r w:rsidRPr="00077DA9">
        <w:rPr>
          <w:rFonts w:ascii="Arial" w:hAnsi="Arial" w:cs="Arial"/>
        </w:rPr>
        <w:br/>
        <w:t>do dokonywania czynności przetargowych konieczna jest obecność obojga małżonków lub jednego z nich z pełnomocnictwem drugiego małżonka w formie pisemnej.</w:t>
      </w:r>
    </w:p>
    <w:p w:rsidR="00C92405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>Cena nieruchomości uzyskana w drodze przetargu podlega zapłacie nie później niż do dnia zawarcia umowy sprzedaży.</w:t>
      </w:r>
    </w:p>
    <w:p w:rsidR="00C92405" w:rsidRPr="008C2F4A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Koszty sądowe i notarialne pokrywa nabywca nieruchomości.</w:t>
      </w:r>
    </w:p>
    <w:p w:rsidR="00C92405" w:rsidRPr="00077DA9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>O terminie i miejscu zawarcia umowy sprzedaży, nabywca wyłoniony w drodze przetargu zostanie poinformowany najpóźniej w ciągu 21 dni od dnia rozstrzygnięcia przetargu.</w:t>
      </w:r>
    </w:p>
    <w:p w:rsidR="00C92405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Organizator przetargu zastrzega sobie prawo do zmiany sali przeprowadzenia przetargu oraz zastrzega sobie prawo odwołania przetargu z uzasadnionej przyczyny.</w:t>
      </w:r>
    </w:p>
    <w:p w:rsidR="00C92405" w:rsidRPr="00B118E2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B118E2">
        <w:rPr>
          <w:rFonts w:ascii="Arial" w:hAnsi="Arial" w:cs="Arial"/>
        </w:rPr>
        <w:t xml:space="preserve">Termin do złożenia wniosku o nabycie nieruchomości przez osoby wymienione </w:t>
      </w:r>
      <w:r w:rsidR="008E63BA">
        <w:rPr>
          <w:rFonts w:ascii="Arial" w:hAnsi="Arial" w:cs="Arial"/>
        </w:rPr>
        <w:br/>
      </w:r>
      <w:r w:rsidRPr="00B118E2">
        <w:rPr>
          <w:rFonts w:ascii="Arial" w:hAnsi="Arial" w:cs="Arial"/>
        </w:rPr>
        <w:t xml:space="preserve">w art. 34 ust. 1 pkt 1 i pkt 2 ustawy z dnia 21 sierpnia 1997 r. o gospodarce nieruchomościami (Dz.U. </w:t>
      </w:r>
      <w:proofErr w:type="gramStart"/>
      <w:r w:rsidRPr="00B118E2">
        <w:rPr>
          <w:rFonts w:ascii="Arial" w:hAnsi="Arial" w:cs="Arial"/>
        </w:rPr>
        <w:t>z</w:t>
      </w:r>
      <w:proofErr w:type="gramEnd"/>
      <w:r w:rsidRPr="00B118E2">
        <w:rPr>
          <w:rFonts w:ascii="Arial" w:hAnsi="Arial" w:cs="Arial"/>
        </w:rPr>
        <w:t xml:space="preserve"> 20</w:t>
      </w:r>
      <w:r w:rsidR="00330A28">
        <w:rPr>
          <w:rFonts w:ascii="Arial" w:hAnsi="Arial" w:cs="Arial"/>
        </w:rPr>
        <w:t>20</w:t>
      </w:r>
      <w:r w:rsidRPr="00B118E2">
        <w:rPr>
          <w:rFonts w:ascii="Arial" w:hAnsi="Arial" w:cs="Arial"/>
        </w:rPr>
        <w:t xml:space="preserve"> r. poz. </w:t>
      </w:r>
      <w:r w:rsidR="00330A28">
        <w:rPr>
          <w:rFonts w:ascii="Arial" w:hAnsi="Arial" w:cs="Arial"/>
        </w:rPr>
        <w:t>65</w:t>
      </w:r>
      <w:r w:rsidRPr="00B118E2">
        <w:rPr>
          <w:rFonts w:ascii="Arial" w:hAnsi="Arial" w:cs="Arial"/>
        </w:rPr>
        <w:t xml:space="preserve"> ze zm.) upłynął </w:t>
      </w:r>
      <w:r w:rsidR="00330A28">
        <w:rPr>
          <w:rFonts w:ascii="Arial" w:hAnsi="Arial" w:cs="Arial"/>
        </w:rPr>
        <w:t>4 maja 2020</w:t>
      </w:r>
      <w:r>
        <w:rPr>
          <w:rFonts w:ascii="Arial" w:hAnsi="Arial" w:cs="Arial"/>
        </w:rPr>
        <w:t xml:space="preserve"> </w:t>
      </w:r>
      <w:r w:rsidRPr="00B118E2">
        <w:rPr>
          <w:rFonts w:ascii="Arial" w:hAnsi="Arial" w:cs="Arial"/>
        </w:rPr>
        <w:t>r.</w:t>
      </w:r>
    </w:p>
    <w:p w:rsidR="00C92405" w:rsidRPr="004A62BD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Style w:val="Pogrubienie"/>
          <w:rFonts w:ascii="Arial" w:hAnsi="Arial" w:cs="Arial"/>
          <w:color w:val="000000" w:themeColor="text1"/>
        </w:rPr>
      </w:pPr>
      <w:r w:rsidRPr="00393781">
        <w:rPr>
          <w:rStyle w:val="Pogrubienie"/>
          <w:rFonts w:ascii="Arial" w:hAnsi="Arial" w:cs="Arial"/>
          <w:b w:val="0"/>
        </w:rPr>
        <w:t xml:space="preserve">Ogłoszenie zostało podane do publicznej wiadomości poprzez wywieszenie na tablicy ogłoszeń Urzędu Miasta w Działdowie </w:t>
      </w:r>
      <w:proofErr w:type="gramStart"/>
      <w:r w:rsidRPr="00393781">
        <w:rPr>
          <w:rStyle w:val="Pogrubienie"/>
          <w:rFonts w:ascii="Arial" w:hAnsi="Arial" w:cs="Arial"/>
          <w:b w:val="0"/>
        </w:rPr>
        <w:t>ul. Zamkowa</w:t>
      </w:r>
      <w:proofErr w:type="gramEnd"/>
      <w:r w:rsidRPr="00393781">
        <w:rPr>
          <w:rStyle w:val="Pogrubienie"/>
          <w:rFonts w:ascii="Arial" w:hAnsi="Arial" w:cs="Arial"/>
          <w:b w:val="0"/>
        </w:rPr>
        <w:t xml:space="preserve"> 12 13-200 Działdowo </w:t>
      </w:r>
      <w:r w:rsidRPr="00393781">
        <w:rPr>
          <w:rStyle w:val="Pogrubienie"/>
          <w:rFonts w:ascii="Arial" w:hAnsi="Arial" w:cs="Arial"/>
          <w:b w:val="0"/>
        </w:rPr>
        <w:br/>
        <w:t xml:space="preserve">oraz poprzez opublikowanie na stronie internetowej Urzędu Miasta i w Biuletynie Informacji Publicznej: </w:t>
      </w:r>
      <w:hyperlink r:id="rId8" w:history="1">
        <w:r w:rsidRPr="004A62BD">
          <w:rPr>
            <w:rStyle w:val="Hipercze"/>
            <w:rFonts w:ascii="Arial" w:hAnsi="Arial" w:cs="Arial"/>
            <w:color w:val="000000" w:themeColor="text1"/>
            <w:u w:val="none"/>
          </w:rPr>
          <w:t>www.dzialdowo.pl</w:t>
        </w:r>
      </w:hyperlink>
      <w:r w:rsidRPr="004A62BD">
        <w:rPr>
          <w:rStyle w:val="Pogrubienie"/>
          <w:rFonts w:ascii="Arial" w:hAnsi="Arial" w:cs="Arial"/>
          <w:b w:val="0"/>
          <w:color w:val="000000" w:themeColor="text1"/>
        </w:rPr>
        <w:t xml:space="preserve"> i</w:t>
      </w:r>
      <w:r w:rsidRPr="004A62BD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4A62BD">
        <w:rPr>
          <w:rFonts w:ascii="Arial" w:hAnsi="Arial" w:cs="Arial"/>
          <w:color w:val="000000" w:themeColor="text1"/>
        </w:rPr>
        <w:t>bip.</w:t>
      </w:r>
      <w:proofErr w:type="gramStart"/>
      <w:r w:rsidRPr="004A62BD">
        <w:rPr>
          <w:rFonts w:ascii="Arial" w:hAnsi="Arial" w:cs="Arial"/>
          <w:color w:val="000000" w:themeColor="text1"/>
        </w:rPr>
        <w:t>dzialdowo</w:t>
      </w:r>
      <w:proofErr w:type="gramEnd"/>
      <w:r w:rsidRPr="004A62BD">
        <w:rPr>
          <w:rFonts w:ascii="Arial" w:hAnsi="Arial" w:cs="Arial"/>
          <w:color w:val="000000" w:themeColor="text1"/>
        </w:rPr>
        <w:t>.</w:t>
      </w:r>
      <w:proofErr w:type="gramStart"/>
      <w:r w:rsidRPr="004A62BD">
        <w:rPr>
          <w:rFonts w:ascii="Arial" w:hAnsi="Arial" w:cs="Arial"/>
          <w:color w:val="000000" w:themeColor="text1"/>
        </w:rPr>
        <w:t>e</w:t>
      </w:r>
      <w:r w:rsidRPr="0083048D">
        <w:rPr>
          <w:rFonts w:ascii="Arial" w:hAnsi="Arial" w:cs="Arial"/>
          <w:color w:val="000000" w:themeColor="text1"/>
        </w:rPr>
        <w:t>u</w:t>
      </w:r>
      <w:proofErr w:type="gramEnd"/>
      <w:r w:rsidRPr="0083048D">
        <w:rPr>
          <w:rStyle w:val="Pogrubienie"/>
          <w:rFonts w:ascii="Arial" w:hAnsi="Arial" w:cs="Arial"/>
          <w:color w:val="000000" w:themeColor="text1"/>
        </w:rPr>
        <w:t>.</w:t>
      </w:r>
    </w:p>
    <w:p w:rsidR="00C92405" w:rsidRDefault="00C92405" w:rsidP="00C92405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na temat przetargu </w:t>
      </w:r>
      <w:r w:rsidRPr="00EA5004">
        <w:rPr>
          <w:rFonts w:ascii="Arial" w:hAnsi="Arial" w:cs="Arial"/>
        </w:rPr>
        <w:t xml:space="preserve">można uzyskać w Urzędzie Miasta </w:t>
      </w:r>
      <w:r>
        <w:rPr>
          <w:rFonts w:ascii="Arial" w:hAnsi="Arial" w:cs="Arial"/>
        </w:rPr>
        <w:br/>
      </w:r>
      <w:r w:rsidRPr="00EA5004">
        <w:rPr>
          <w:rFonts w:ascii="Arial" w:hAnsi="Arial" w:cs="Arial"/>
        </w:rPr>
        <w:t>w Działdowie ul. Zamkowa 12 pok. 21 (III piętro)</w:t>
      </w:r>
      <w:r>
        <w:rPr>
          <w:rFonts w:ascii="Arial" w:hAnsi="Arial" w:cs="Arial"/>
        </w:rPr>
        <w:t xml:space="preserve"> lub pod </w:t>
      </w:r>
      <w:proofErr w:type="gramStart"/>
      <w:r>
        <w:rPr>
          <w:rFonts w:ascii="Arial" w:hAnsi="Arial" w:cs="Arial"/>
        </w:rPr>
        <w:t xml:space="preserve">nr </w:t>
      </w:r>
      <w:r w:rsidRPr="00EA5004">
        <w:rPr>
          <w:rFonts w:ascii="Arial" w:hAnsi="Arial" w:cs="Arial"/>
        </w:rPr>
        <w:t xml:space="preserve"> tel</w:t>
      </w:r>
      <w:proofErr w:type="gramEnd"/>
      <w:r w:rsidRPr="00EA5004">
        <w:rPr>
          <w:rFonts w:ascii="Arial" w:hAnsi="Arial" w:cs="Arial"/>
        </w:rPr>
        <w:t>. 23 697 04</w:t>
      </w:r>
      <w:r>
        <w:rPr>
          <w:rFonts w:ascii="Arial" w:hAnsi="Arial" w:cs="Arial"/>
        </w:rPr>
        <w:t xml:space="preserve"> </w:t>
      </w:r>
      <w:r w:rsidRPr="00EA5004">
        <w:rPr>
          <w:rFonts w:ascii="Arial" w:hAnsi="Arial" w:cs="Arial"/>
        </w:rPr>
        <w:t>58.</w:t>
      </w:r>
    </w:p>
    <w:p w:rsidR="009668E4" w:rsidRPr="00562C90" w:rsidRDefault="009668E4" w:rsidP="009668E4">
      <w:pPr>
        <w:pStyle w:val="Akapitzlist"/>
        <w:spacing w:line="276" w:lineRule="auto"/>
        <w:ind w:left="792"/>
        <w:jc w:val="both"/>
        <w:rPr>
          <w:rFonts w:ascii="Arial" w:hAnsi="Arial" w:cs="Arial"/>
          <w:sz w:val="22"/>
        </w:rPr>
      </w:pPr>
    </w:p>
    <w:p w:rsidR="009668E4" w:rsidRPr="00562C90" w:rsidRDefault="00562C90" w:rsidP="009668E4">
      <w:pPr>
        <w:pStyle w:val="Akapitzlist"/>
        <w:spacing w:line="276" w:lineRule="auto"/>
        <w:ind w:left="79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62C90">
        <w:rPr>
          <w:rFonts w:ascii="Arial" w:hAnsi="Arial" w:cs="Arial"/>
          <w:b/>
        </w:rPr>
        <w:t>z</w:t>
      </w:r>
      <w:proofErr w:type="gramEnd"/>
      <w:r w:rsidRPr="00562C90">
        <w:rPr>
          <w:rFonts w:ascii="Arial" w:hAnsi="Arial" w:cs="Arial"/>
          <w:b/>
        </w:rPr>
        <w:t xml:space="preserve"> up. BURMISTRZA</w:t>
      </w:r>
    </w:p>
    <w:p w:rsidR="00562C90" w:rsidRPr="00562C90" w:rsidRDefault="00562C90" w:rsidP="009668E4">
      <w:pPr>
        <w:pStyle w:val="Akapitzlist"/>
        <w:spacing w:line="276" w:lineRule="auto"/>
        <w:ind w:left="792"/>
        <w:jc w:val="both"/>
        <w:rPr>
          <w:rFonts w:ascii="Arial" w:hAnsi="Arial" w:cs="Arial"/>
          <w:b/>
        </w:rPr>
      </w:pP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  <w:t>Andrzej Wiśniewski</w:t>
      </w:r>
    </w:p>
    <w:p w:rsidR="00562C90" w:rsidRPr="00562C90" w:rsidRDefault="00562C90" w:rsidP="009668E4">
      <w:pPr>
        <w:pStyle w:val="Akapitzlist"/>
        <w:spacing w:line="276" w:lineRule="auto"/>
        <w:ind w:left="792"/>
        <w:jc w:val="both"/>
        <w:rPr>
          <w:rFonts w:ascii="Arial" w:hAnsi="Arial" w:cs="Arial"/>
          <w:b/>
        </w:rPr>
      </w:pP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</w:r>
      <w:r w:rsidRPr="00562C90">
        <w:rPr>
          <w:rFonts w:ascii="Arial" w:hAnsi="Arial" w:cs="Arial"/>
          <w:b/>
        </w:rPr>
        <w:tab/>
        <w:t>ZASTĘPCA BURMISTRZA</w:t>
      </w:r>
    </w:p>
    <w:p w:rsidR="009668E4" w:rsidRPr="008D12B3" w:rsidRDefault="009668E4" w:rsidP="009668E4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8D12B3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</w:t>
      </w:r>
      <w:proofErr w:type="gramStart"/>
      <w:r w:rsidRPr="008D12B3">
        <w:rPr>
          <w:rFonts w:ascii="Arial" w:hAnsi="Arial" w:cs="Arial"/>
          <w:b/>
          <w:bCs/>
          <w:sz w:val="20"/>
          <w:szCs w:val="20"/>
        </w:rPr>
        <w:t>przetwarzaniu danych</w:t>
      </w:r>
      <w:proofErr w:type="gramEnd"/>
      <w:r w:rsidRPr="008D12B3">
        <w:rPr>
          <w:rFonts w:ascii="Arial" w:hAnsi="Arial" w:cs="Arial"/>
          <w:b/>
          <w:bCs/>
          <w:sz w:val="20"/>
          <w:szCs w:val="20"/>
        </w:rPr>
        <w:t xml:space="preserve"> osobowych w Urzędzie Miasta Działdowo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z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przetwarzaniem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>Poniższe zasady stosuje się począwszy od 25 maja 2018 roku.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Jeśli mają Państwo pytania dotyczące sposobu i zakresu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przetwarzania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przez Urząd, a także przysługujących Państwu uprawnień, prosimy o kontakt z Urzędem Miasta Działdowo, ul. Zamkowa 12, 13-200 Działdowo bądź z inspektorem och</w:t>
      </w:r>
      <w:r w:rsidR="008D12B3">
        <w:rPr>
          <w:rFonts w:ascii="Arial" w:hAnsi="Arial" w:cs="Arial"/>
          <w:color w:val="000000"/>
          <w:sz w:val="20"/>
          <w:szCs w:val="20"/>
        </w:rPr>
        <w:t xml:space="preserve">rony danych drogą elektroniczną </w:t>
      </w:r>
      <w:r w:rsidRPr="008D12B3">
        <w:rPr>
          <w:rFonts w:ascii="Arial" w:hAnsi="Arial" w:cs="Arial"/>
          <w:color w:val="000000"/>
          <w:sz w:val="20"/>
          <w:szCs w:val="20"/>
        </w:rPr>
        <w:t>poprzez </w:t>
      </w:r>
      <w:hyperlink r:id="rId9" w:history="1">
        <w:r w:rsidRPr="008D12B3">
          <w:rPr>
            <w:rStyle w:val="Hipercze"/>
            <w:rFonts w:ascii="Arial" w:hAnsi="Arial" w:cs="Arial"/>
            <w:color w:val="000000"/>
            <w:sz w:val="20"/>
            <w:szCs w:val="20"/>
          </w:rPr>
          <w:t>umdzialdowo@netbiz.com.pl</w:t>
        </w:r>
      </w:hyperlink>
      <w:r w:rsidRPr="008D12B3">
        <w:rPr>
          <w:rFonts w:ascii="Arial" w:hAnsi="Arial" w:cs="Arial"/>
          <w:color w:val="000000"/>
          <w:sz w:val="20"/>
          <w:szCs w:val="20"/>
        </w:rPr>
        <w:t xml:space="preserve"> lub pisemnie na adres: Urząd Miasta Działdowo,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ul. Zamkowa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12, 13-200 Działdowo.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sz w:val="20"/>
          <w:szCs w:val="20"/>
        </w:rPr>
        <w:br/>
      </w: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I. Wskazanie administratora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Administratorem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jest Burmistrz Miasta Działdowo ul. Zamkowa 12, 13-200 Działdowo.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II. Wskazanie inspektora </w:t>
      </w:r>
      <w:proofErr w:type="gramStart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ochrony danych</w:t>
      </w:r>
      <w:proofErr w:type="gramEnd"/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Inspektorem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ochrony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jest Izabela Kraśniewska. Kontakt z Inspektorem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ochrony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jest możliwy za pośrednictwem poczty elektronicznej pod adresem ikrasniewska.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oda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>@wp.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pl</w:t>
      </w:r>
      <w:proofErr w:type="gramEnd"/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III. Cele oraz podstawa prawna </w:t>
      </w:r>
      <w:proofErr w:type="gramStart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przetwarzania danych</w:t>
      </w:r>
      <w:proofErr w:type="gramEnd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 osobowych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>Urząd przetwarza dane osobowe w celach: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>1) przetwarzanie jest niezbędne do wypełnienia obowiązku prawnego ciążącego na administratorze,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2) przetwarzanie jest niezbędne do wykonania zadania realizowanego w interesie publicznym lub w ramach sprawowania władzy publicznej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powierzonej administratorowi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>,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3) w innych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przypadkach dane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osobowe przetwarzane będą wyłącznie na podstawie wcześniej udzielonej zgody w zakresie i celu określonym w treści zgody.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IV. Obowiązek </w:t>
      </w:r>
      <w:proofErr w:type="gramStart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podania danych</w:t>
      </w:r>
      <w:proofErr w:type="gramEnd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 osobowych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Podanie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jest wymogiem ustawowym, wynika z realizacji obowiązków wynikających z przepisów prawa.</w:t>
      </w:r>
      <w:r w:rsidRPr="008D12B3">
        <w:rPr>
          <w:rFonts w:ascii="Arial" w:hAnsi="Arial" w:cs="Arial"/>
          <w:sz w:val="20"/>
          <w:szCs w:val="20"/>
        </w:rPr>
        <w:br/>
      </w: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V. Informacje o odbiorcach danych osobowych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W związku z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przetwarzaniem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w celach wskazanych w pkt. III, Państwa dane osobowe mogą być udostępniane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VI. Okresy </w:t>
      </w:r>
      <w:proofErr w:type="gramStart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przetwarzania danych</w:t>
      </w:r>
      <w:proofErr w:type="gramEnd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 osobowych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>Państwa dane osobowe będą przetwarzane przez okres niezbędny do realizacji wskazanych w pkt. III celów, a po tym czasie przez okres oraz w zakresie wymaganym przez przepisy prawa.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VII. Prawa osoby, której dane dotyczą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Urząd pragnie zapewnić Państwa, że wszystkim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osobom, których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danych osobowe są przetwarzane w Urzędzie Miasta Działdowo, przysługują odpowiednie prawa wynikające z RODO. W związku z tym przysługują Państwu następujące prawa: 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>1) prawo dostępu do danych osobowych, w tym prawo do uzyskania kopii tych danych,</w:t>
      </w:r>
    </w:p>
    <w:p w:rsidR="009668E4" w:rsidRPr="008D12B3" w:rsidRDefault="009668E4" w:rsidP="009668E4">
      <w:pPr>
        <w:rPr>
          <w:rFonts w:ascii="Arial" w:hAnsi="Arial" w:cs="Arial"/>
          <w:sz w:val="20"/>
          <w:szCs w:val="20"/>
        </w:rPr>
      </w:pPr>
      <w:proofErr w:type="gramStart"/>
      <w:r w:rsidRPr="008D12B3">
        <w:rPr>
          <w:rFonts w:ascii="Arial" w:hAnsi="Arial" w:cs="Arial"/>
          <w:sz w:val="20"/>
          <w:szCs w:val="20"/>
        </w:rPr>
        <w:t>2) prawo</w:t>
      </w:r>
      <w:proofErr w:type="gramEnd"/>
      <w:r w:rsidRPr="008D12B3">
        <w:rPr>
          <w:rFonts w:ascii="Arial" w:hAnsi="Arial" w:cs="Arial"/>
          <w:sz w:val="20"/>
          <w:szCs w:val="20"/>
        </w:rPr>
        <w:t xml:space="preserve"> do żądania sprostowania (poprawiania) danych osobowych – w przypadku gdy dane są nieprawidłowe lub niekompletne,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3) prawo do żądania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usunięcia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(tzw. „prawo do bycia zapominanym”),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4) prawo do żądania ograniczenia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przetwarzania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osobowych,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>5) prawo do wniesienia sprzeciwu wobec przetwarzania,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6) prawo do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przenoszenia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>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VIII. Prawo do cofnięcia zgody na </w:t>
      </w:r>
      <w:proofErr w:type="gramStart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przetwarzanie danych</w:t>
      </w:r>
      <w:proofErr w:type="gramEnd"/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 xml:space="preserve"> osobowych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W zakresie, w jakim została udzielona zgoda na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przetwarzanie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osobowych, przysługuje Państwu prawo do jej cofnięcia. Cofnięcie zgody nie ma wpływu na zgodność z prawem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przetwarzania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>, którego dokonano na podstawie zgody przed jej wycofaniem.</w:t>
      </w:r>
    </w:p>
    <w:p w:rsidR="009668E4" w:rsidRPr="008D12B3" w:rsidRDefault="009668E4" w:rsidP="009668E4">
      <w:pPr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8D12B3">
        <w:rPr>
          <w:rStyle w:val="Pogrubienie"/>
          <w:rFonts w:ascii="Arial" w:hAnsi="Arial" w:cs="Arial"/>
          <w:color w:val="000000"/>
          <w:sz w:val="20"/>
          <w:szCs w:val="20"/>
        </w:rPr>
        <w:t>IX. Prawo wniesienia skargi do organu nadzorczego</w:t>
      </w:r>
    </w:p>
    <w:p w:rsidR="009668E4" w:rsidRPr="008D12B3" w:rsidRDefault="009668E4" w:rsidP="009668E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D12B3">
        <w:rPr>
          <w:rFonts w:ascii="Arial" w:hAnsi="Arial" w:cs="Arial"/>
          <w:color w:val="000000"/>
          <w:sz w:val="20"/>
          <w:szCs w:val="20"/>
        </w:rPr>
        <w:t xml:space="preserve">W przypadku uznania, iż przetwarzanie przez </w:t>
      </w:r>
      <w:proofErr w:type="gramStart"/>
      <w:r w:rsidRPr="008D12B3">
        <w:rPr>
          <w:rFonts w:ascii="Arial" w:hAnsi="Arial" w:cs="Arial"/>
          <w:color w:val="000000"/>
          <w:sz w:val="20"/>
          <w:szCs w:val="20"/>
        </w:rPr>
        <w:t>Urząd danych</w:t>
      </w:r>
      <w:proofErr w:type="gramEnd"/>
      <w:r w:rsidRPr="008D12B3">
        <w:rPr>
          <w:rFonts w:ascii="Arial" w:hAnsi="Arial" w:cs="Arial"/>
          <w:color w:val="000000"/>
          <w:sz w:val="20"/>
          <w:szCs w:val="20"/>
        </w:rPr>
        <w:t xml:space="preserve"> osobowych narusza przepisy RODO, przysługuje Państwu prawo do wniesienia skargi do właściwego organu nadzorczego.</w:t>
      </w:r>
    </w:p>
    <w:p w:rsidR="009668E4" w:rsidRPr="008D12B3" w:rsidRDefault="009668E4" w:rsidP="009668E4">
      <w:pPr>
        <w:pStyle w:val="Akapitzlist"/>
        <w:spacing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:rsidR="00C92405" w:rsidRPr="008D12B3" w:rsidRDefault="00C92405" w:rsidP="00C92405">
      <w:pPr>
        <w:spacing w:line="276" w:lineRule="auto"/>
        <w:ind w:left="6521"/>
        <w:jc w:val="both"/>
        <w:rPr>
          <w:rFonts w:ascii="Arial" w:hAnsi="Arial" w:cs="Arial"/>
          <w:b/>
          <w:sz w:val="22"/>
        </w:rPr>
      </w:pPr>
    </w:p>
    <w:p w:rsidR="00C92405" w:rsidRPr="008D12B3" w:rsidRDefault="00C92405" w:rsidP="00C92405">
      <w:pPr>
        <w:rPr>
          <w:rFonts w:ascii="Arial" w:hAnsi="Arial" w:cs="Arial"/>
        </w:rPr>
      </w:pPr>
    </w:p>
    <w:p w:rsidR="00D57078" w:rsidRPr="008D12B3" w:rsidRDefault="00D57078">
      <w:pPr>
        <w:rPr>
          <w:rFonts w:ascii="Arial" w:hAnsi="Arial" w:cs="Arial"/>
        </w:rPr>
      </w:pPr>
    </w:p>
    <w:sectPr w:rsidR="00D57078" w:rsidRPr="008D12B3" w:rsidSect="00C20E05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FA" w:rsidRDefault="00562C90">
      <w:r>
        <w:separator/>
      </w:r>
    </w:p>
  </w:endnote>
  <w:endnote w:type="continuationSeparator" w:id="0">
    <w:p w:rsidR="00820BFA" w:rsidRDefault="005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758"/>
      <w:docPartObj>
        <w:docPartGallery w:val="Page Numbers (Bottom of Page)"/>
        <w:docPartUnique/>
      </w:docPartObj>
    </w:sdtPr>
    <w:sdtEndPr/>
    <w:sdtContent>
      <w:p w:rsidR="00C20E05" w:rsidRDefault="008D12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EC3">
          <w:rPr>
            <w:noProof/>
          </w:rPr>
          <w:t>2</w:t>
        </w:r>
        <w:r>
          <w:fldChar w:fldCharType="end"/>
        </w:r>
      </w:p>
    </w:sdtContent>
  </w:sdt>
  <w:p w:rsidR="00C20E05" w:rsidRDefault="00423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FA" w:rsidRDefault="00562C90">
      <w:r>
        <w:separator/>
      </w:r>
    </w:p>
  </w:footnote>
  <w:footnote w:type="continuationSeparator" w:id="0">
    <w:p w:rsidR="00820BFA" w:rsidRDefault="0056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8A"/>
    <w:multiLevelType w:val="multilevel"/>
    <w:tmpl w:val="E5DE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0454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F00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3A77DB"/>
    <w:multiLevelType w:val="hybridMultilevel"/>
    <w:tmpl w:val="587ADC3E"/>
    <w:lvl w:ilvl="0" w:tplc="9776060A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1275E1"/>
    <w:multiLevelType w:val="hybridMultilevel"/>
    <w:tmpl w:val="EE8AA8DC"/>
    <w:lvl w:ilvl="0" w:tplc="C4C8E40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05"/>
    <w:rsid w:val="00330A28"/>
    <w:rsid w:val="00423EC3"/>
    <w:rsid w:val="00562C90"/>
    <w:rsid w:val="00592EB6"/>
    <w:rsid w:val="00673ED7"/>
    <w:rsid w:val="00820BFA"/>
    <w:rsid w:val="008D12B3"/>
    <w:rsid w:val="008E63BA"/>
    <w:rsid w:val="009668E4"/>
    <w:rsid w:val="00B428D1"/>
    <w:rsid w:val="00C13468"/>
    <w:rsid w:val="00C92405"/>
    <w:rsid w:val="00D57078"/>
    <w:rsid w:val="00E5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05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2405"/>
    <w:pPr>
      <w:spacing w:before="100" w:beforeAutospacing="1" w:after="119"/>
    </w:pPr>
  </w:style>
  <w:style w:type="character" w:styleId="Hipercze">
    <w:name w:val="Hyperlink"/>
    <w:uiPriority w:val="99"/>
    <w:unhideWhenUsed/>
    <w:rsid w:val="00C92405"/>
    <w:rPr>
      <w:color w:val="0000FF"/>
      <w:u w:val="single"/>
    </w:rPr>
  </w:style>
  <w:style w:type="character" w:styleId="Pogrubienie">
    <w:name w:val="Strong"/>
    <w:basedOn w:val="Domylnaczcionkaakapitu"/>
    <w:qFormat/>
    <w:rsid w:val="00C92405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92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405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C9240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9668E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05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2405"/>
    <w:pPr>
      <w:spacing w:before="100" w:beforeAutospacing="1" w:after="119"/>
    </w:pPr>
  </w:style>
  <w:style w:type="character" w:styleId="Hipercze">
    <w:name w:val="Hyperlink"/>
    <w:uiPriority w:val="99"/>
    <w:unhideWhenUsed/>
    <w:rsid w:val="00C92405"/>
    <w:rPr>
      <w:color w:val="0000FF"/>
      <w:u w:val="single"/>
    </w:rPr>
  </w:style>
  <w:style w:type="character" w:styleId="Pogrubienie">
    <w:name w:val="Strong"/>
    <w:basedOn w:val="Domylnaczcionkaakapitu"/>
    <w:qFormat/>
    <w:rsid w:val="00C92405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924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405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C92405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9668E4"/>
    <w:pPr>
      <w:autoSpaceDE w:val="0"/>
      <w:autoSpaceDN w:val="0"/>
      <w:adjustRightInd w:val="0"/>
      <w:spacing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d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mdzialdowo@netbi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3</cp:revision>
  <cp:lastPrinted>2020-06-03T11:20:00Z</cp:lastPrinted>
  <dcterms:created xsi:type="dcterms:W3CDTF">2020-06-03T09:39:00Z</dcterms:created>
  <dcterms:modified xsi:type="dcterms:W3CDTF">2020-06-05T07:12:00Z</dcterms:modified>
</cp:coreProperties>
</file>